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FF22" w14:textId="77777777" w:rsidR="001F3199" w:rsidRPr="007C6BAB" w:rsidRDefault="001F3199" w:rsidP="001F3199">
      <w:pPr>
        <w:spacing w:after="0" w:line="240" w:lineRule="auto"/>
        <w:jc w:val="center"/>
        <w:rPr>
          <w:sz w:val="20"/>
        </w:rPr>
      </w:pPr>
      <w:r w:rsidRPr="007C6BAB">
        <w:rPr>
          <w:sz w:val="20"/>
        </w:rPr>
        <w:t>MINISTERO DELL’ISTRUZIONE, DELL’UNIVERSITA’ E DELLA RICERCA</w:t>
      </w:r>
    </w:p>
    <w:p w14:paraId="290C738D" w14:textId="77777777" w:rsidR="001F3199" w:rsidRPr="007C6BAB" w:rsidRDefault="001F3199" w:rsidP="001F3199">
      <w:pPr>
        <w:spacing w:after="0" w:line="240" w:lineRule="auto"/>
        <w:jc w:val="center"/>
        <w:rPr>
          <w:sz w:val="20"/>
        </w:rPr>
      </w:pPr>
      <w:r w:rsidRPr="007C6BAB">
        <w:rPr>
          <w:sz w:val="20"/>
        </w:rPr>
        <w:t>UFFICIO SCOLASTICO REGIONALE PER IL LAZIO</w:t>
      </w:r>
    </w:p>
    <w:p w14:paraId="5DB9BB89" w14:textId="77777777" w:rsidR="001F3199" w:rsidRPr="007C6BAB" w:rsidRDefault="001F3199" w:rsidP="001F3199">
      <w:pPr>
        <w:spacing w:after="0" w:line="240" w:lineRule="auto"/>
        <w:jc w:val="center"/>
        <w:rPr>
          <w:b/>
          <w:sz w:val="20"/>
        </w:rPr>
      </w:pPr>
      <w:r w:rsidRPr="007C6BAB">
        <w:rPr>
          <w:b/>
          <w:sz w:val="20"/>
        </w:rPr>
        <w:t xml:space="preserve">ISTITUTO </w:t>
      </w:r>
      <w:proofErr w:type="gramStart"/>
      <w:r w:rsidRPr="007C6BAB">
        <w:rPr>
          <w:b/>
          <w:sz w:val="20"/>
        </w:rPr>
        <w:t>PARITARIO  “</w:t>
      </w:r>
      <w:proofErr w:type="gramEnd"/>
      <w:r w:rsidRPr="007C6BAB">
        <w:rPr>
          <w:b/>
          <w:sz w:val="20"/>
        </w:rPr>
        <w:t>F. HEGEL”</w:t>
      </w:r>
    </w:p>
    <w:p w14:paraId="395C6EBB" w14:textId="77777777" w:rsidR="001F3199" w:rsidRPr="007C6BAB" w:rsidRDefault="001F3199" w:rsidP="001F3199">
      <w:pPr>
        <w:tabs>
          <w:tab w:val="center" w:pos="4819"/>
          <w:tab w:val="right" w:pos="9638"/>
        </w:tabs>
        <w:spacing w:after="0" w:line="240" w:lineRule="auto"/>
        <w:ind w:left="-142"/>
        <w:jc w:val="center"/>
        <w:rPr>
          <w:rFonts w:ascii="Book Antiqua" w:eastAsia="Times New Roman" w:hAnsi="Book Antiqua" w:cs="Times New Roman"/>
          <w:b/>
          <w:sz w:val="20"/>
          <w:szCs w:val="20"/>
          <w:lang w:eastAsia="it-IT"/>
        </w:rPr>
      </w:pPr>
      <w:r w:rsidRPr="007C6BAB">
        <w:rPr>
          <w:rFonts w:ascii="Times New Roman" w:eastAsia="Times New Roman" w:hAnsi="Times New Roman" w:cs="Times New Roman"/>
          <w:b/>
          <w:sz w:val="20"/>
          <w:szCs w:val="20"/>
          <w:lang w:eastAsia="it-IT"/>
        </w:rPr>
        <w:t>Liceo Scientifico (</w:t>
      </w:r>
      <w:r w:rsidRPr="007C6BAB">
        <w:rPr>
          <w:rFonts w:ascii="Book Antiqua" w:eastAsia="Times New Roman" w:hAnsi="Book Antiqua" w:cs="Times New Roman"/>
          <w:b/>
          <w:sz w:val="20"/>
          <w:szCs w:val="20"/>
          <w:lang w:eastAsia="it-IT"/>
        </w:rPr>
        <w:t>RMPS56500</w:t>
      </w:r>
      <w:proofErr w:type="gramStart"/>
      <w:r w:rsidRPr="007C6BAB">
        <w:rPr>
          <w:rFonts w:ascii="Book Antiqua" w:eastAsia="Times New Roman" w:hAnsi="Book Antiqua" w:cs="Times New Roman"/>
          <w:b/>
          <w:sz w:val="20"/>
          <w:szCs w:val="20"/>
          <w:lang w:eastAsia="it-IT"/>
        </w:rPr>
        <w:t>L)-</w:t>
      </w:r>
      <w:proofErr w:type="gramEnd"/>
      <w:r w:rsidRPr="007C6BAB">
        <w:rPr>
          <w:rFonts w:ascii="Book Antiqua" w:eastAsia="Times New Roman" w:hAnsi="Book Antiqua" w:cs="Times New Roman"/>
          <w:b/>
          <w:sz w:val="20"/>
          <w:szCs w:val="20"/>
          <w:lang w:eastAsia="it-IT"/>
        </w:rPr>
        <w:t>Liceo Linguistico (RMPL00500B)</w:t>
      </w:r>
    </w:p>
    <w:p w14:paraId="2A10CE5B" w14:textId="77777777" w:rsidR="001F3199" w:rsidRPr="007C6BAB" w:rsidRDefault="001F3199" w:rsidP="001F3199">
      <w:pPr>
        <w:spacing w:after="0" w:line="240" w:lineRule="auto"/>
        <w:jc w:val="center"/>
        <w:rPr>
          <w:rFonts w:ascii="Book Antiqua" w:hAnsi="Book Antiqua"/>
          <w:b/>
          <w:sz w:val="20"/>
        </w:rPr>
      </w:pPr>
      <w:r w:rsidRPr="007C6BAB">
        <w:rPr>
          <w:b/>
          <w:sz w:val="20"/>
        </w:rPr>
        <w:t>Liceo Scienze Umane (</w:t>
      </w:r>
      <w:r w:rsidRPr="007C6BAB">
        <w:rPr>
          <w:rFonts w:ascii="Book Antiqua" w:hAnsi="Book Antiqua"/>
          <w:b/>
          <w:sz w:val="20"/>
        </w:rPr>
        <w:t>RMPMIO</w:t>
      </w:r>
      <w:proofErr w:type="gramStart"/>
      <w:r w:rsidRPr="007C6BAB">
        <w:rPr>
          <w:rFonts w:ascii="Book Antiqua" w:hAnsi="Book Antiqua"/>
          <w:b/>
          <w:sz w:val="20"/>
        </w:rPr>
        <w:t>5006)-</w:t>
      </w:r>
      <w:proofErr w:type="gramEnd"/>
      <w:r w:rsidRPr="007C6BAB">
        <w:rPr>
          <w:rFonts w:ascii="Book Antiqua" w:hAnsi="Book Antiqua"/>
          <w:b/>
          <w:sz w:val="20"/>
        </w:rPr>
        <w:t>ITE AFM (- RMTD78500B</w:t>
      </w:r>
    </w:p>
    <w:p w14:paraId="61C94B67" w14:textId="77777777" w:rsidR="001F3199" w:rsidRPr="007C6BAB" w:rsidRDefault="001F3199" w:rsidP="001F3199">
      <w:pPr>
        <w:spacing w:after="0" w:line="240" w:lineRule="auto"/>
        <w:jc w:val="center"/>
      </w:pPr>
      <w:r w:rsidRPr="007C6BAB">
        <w:t xml:space="preserve">Via A.  </w:t>
      </w:r>
      <w:proofErr w:type="spellStart"/>
      <w:r w:rsidRPr="007C6BAB">
        <w:t>Bacciarini</w:t>
      </w:r>
      <w:proofErr w:type="spellEnd"/>
      <w:r w:rsidRPr="007C6BAB">
        <w:t>, N° 35 – 00167- Roma</w:t>
      </w:r>
    </w:p>
    <w:p w14:paraId="025EA02A" w14:textId="77777777" w:rsidR="001F3199" w:rsidRPr="007C6BAB" w:rsidRDefault="001F3199" w:rsidP="001F3199">
      <w:pPr>
        <w:keepNext/>
        <w:spacing w:after="0" w:line="240" w:lineRule="auto"/>
        <w:jc w:val="center"/>
        <w:outlineLvl w:val="4"/>
      </w:pPr>
      <w:r w:rsidRPr="007C6BAB">
        <w:rPr>
          <w:szCs w:val="24"/>
        </w:rPr>
        <w:t xml:space="preserve">Telefono: 0639754743 – </w:t>
      </w:r>
      <w:proofErr w:type="gramStart"/>
      <w:r w:rsidRPr="007C6BAB">
        <w:rPr>
          <w:szCs w:val="24"/>
        </w:rPr>
        <w:t>0639760077  Fax</w:t>
      </w:r>
      <w:proofErr w:type="gramEnd"/>
      <w:r w:rsidRPr="007C6BAB">
        <w:rPr>
          <w:szCs w:val="24"/>
        </w:rPr>
        <w:t>: 063975499</w:t>
      </w:r>
      <w:r w:rsidRPr="007C6BAB">
        <w:t>5</w:t>
      </w:r>
    </w:p>
    <w:p w14:paraId="7DA7CC02" w14:textId="16090D30" w:rsidR="00974E16" w:rsidRPr="001F3199" w:rsidRDefault="00B61607" w:rsidP="001F3199">
      <w:pPr>
        <w:keepNext/>
        <w:spacing w:after="0" w:line="240" w:lineRule="auto"/>
        <w:jc w:val="center"/>
        <w:outlineLvl w:val="4"/>
        <w:rPr>
          <w:szCs w:val="24"/>
        </w:rPr>
      </w:pPr>
      <w:hyperlink r:id="rId6" w:history="1">
        <w:r w:rsidR="001F3199" w:rsidRPr="007C6BAB">
          <w:rPr>
            <w:color w:val="0000FF"/>
            <w:u w:val="single"/>
          </w:rPr>
          <w:t>istitutoscolasticohegel@yahoo.it</w:t>
        </w:r>
      </w:hyperlink>
      <w:r w:rsidR="001F3199" w:rsidRPr="007C6BAB">
        <w:t xml:space="preserve">  - www.istitutohegel.com</w:t>
      </w:r>
    </w:p>
    <w:p w14:paraId="0BA7A5F3" w14:textId="77777777" w:rsidR="00A706EC" w:rsidRDefault="00A706EC" w:rsidP="001F3199">
      <w:pPr>
        <w:spacing w:line="240" w:lineRule="auto"/>
        <w:rPr>
          <w:rFonts w:ascii="Times New Roman" w:hAnsi="Times New Roman" w:cs="Times New Roman"/>
          <w:b/>
          <w:bCs/>
          <w:sz w:val="28"/>
          <w:szCs w:val="28"/>
        </w:rPr>
      </w:pPr>
    </w:p>
    <w:p w14:paraId="2646889B" w14:textId="29B7CFB2" w:rsidR="00974E16" w:rsidRPr="00A706EC" w:rsidRDefault="00A706EC" w:rsidP="001F3199">
      <w:pPr>
        <w:spacing w:line="240" w:lineRule="auto"/>
        <w:rPr>
          <w:rFonts w:ascii="Times New Roman" w:hAnsi="Times New Roman" w:cs="Times New Roman"/>
          <w:b/>
          <w:bCs/>
          <w:sz w:val="28"/>
          <w:szCs w:val="28"/>
        </w:rPr>
      </w:pPr>
      <w:r>
        <w:rPr>
          <w:rFonts w:ascii="Times New Roman" w:hAnsi="Times New Roman" w:cs="Times New Roman"/>
          <w:b/>
          <w:bCs/>
          <w:sz w:val="28"/>
          <w:szCs w:val="28"/>
        </w:rPr>
        <w:t>Circolare N°64/2022</w:t>
      </w:r>
    </w:p>
    <w:p w14:paraId="6520B5C2" w14:textId="744B9585" w:rsidR="00974E16" w:rsidRPr="00B61607" w:rsidRDefault="00974E16" w:rsidP="001F3199">
      <w:pPr>
        <w:spacing w:line="240" w:lineRule="auto"/>
        <w:jc w:val="right"/>
        <w:rPr>
          <w:rFonts w:ascii="Times New Roman" w:hAnsi="Times New Roman" w:cs="Times New Roman"/>
          <w:b/>
          <w:bCs/>
          <w:sz w:val="28"/>
          <w:szCs w:val="28"/>
        </w:rPr>
      </w:pPr>
      <w:r w:rsidRPr="00B61607">
        <w:rPr>
          <w:rFonts w:ascii="Times New Roman" w:hAnsi="Times New Roman" w:cs="Times New Roman"/>
          <w:b/>
          <w:bCs/>
          <w:sz w:val="28"/>
          <w:szCs w:val="28"/>
        </w:rPr>
        <w:t>A TUTTI I DOCENTI</w:t>
      </w:r>
    </w:p>
    <w:p w14:paraId="4EB853E7" w14:textId="77777777" w:rsidR="00974E16" w:rsidRDefault="00974E16" w:rsidP="001F3199">
      <w:pPr>
        <w:spacing w:line="240" w:lineRule="auto"/>
        <w:rPr>
          <w:rFonts w:ascii="Times New Roman" w:hAnsi="Times New Roman" w:cs="Times New Roman"/>
          <w:sz w:val="28"/>
          <w:szCs w:val="28"/>
        </w:rPr>
      </w:pPr>
    </w:p>
    <w:p w14:paraId="08BA3E71" w14:textId="32E9CF09" w:rsidR="008731CE" w:rsidRPr="00030FF6" w:rsidRDefault="008731CE" w:rsidP="001F3199">
      <w:pPr>
        <w:spacing w:line="240" w:lineRule="auto"/>
        <w:rPr>
          <w:rFonts w:ascii="Times New Roman" w:hAnsi="Times New Roman" w:cs="Times New Roman"/>
          <w:b/>
          <w:bCs/>
          <w:sz w:val="28"/>
          <w:szCs w:val="28"/>
        </w:rPr>
      </w:pPr>
      <w:r w:rsidRPr="00030FF6">
        <w:rPr>
          <w:rFonts w:ascii="Times New Roman" w:hAnsi="Times New Roman" w:cs="Times New Roman"/>
          <w:b/>
          <w:bCs/>
          <w:sz w:val="28"/>
          <w:szCs w:val="28"/>
        </w:rPr>
        <w:t>OPERAZIONE DI SCRUTINIO FINALE E DI AMMISSIONE ALL’ESAME DI ST</w:t>
      </w:r>
      <w:r w:rsidR="00175A70" w:rsidRPr="00030FF6">
        <w:rPr>
          <w:rFonts w:ascii="Times New Roman" w:hAnsi="Times New Roman" w:cs="Times New Roman"/>
          <w:b/>
          <w:bCs/>
          <w:sz w:val="28"/>
          <w:szCs w:val="28"/>
        </w:rPr>
        <w:t>ATO</w:t>
      </w:r>
    </w:p>
    <w:p w14:paraId="0C412296" w14:textId="707FA203" w:rsidR="005E4929" w:rsidRDefault="00175A70" w:rsidP="001F3199">
      <w:pPr>
        <w:spacing w:line="240" w:lineRule="auto"/>
        <w:rPr>
          <w:rFonts w:ascii="Times New Roman" w:hAnsi="Times New Roman" w:cs="Times New Roman"/>
          <w:sz w:val="28"/>
          <w:szCs w:val="28"/>
        </w:rPr>
      </w:pPr>
      <w:r w:rsidRPr="00175A70">
        <w:rPr>
          <w:rFonts w:ascii="Times New Roman" w:hAnsi="Times New Roman" w:cs="Times New Roman"/>
          <w:sz w:val="28"/>
          <w:szCs w:val="28"/>
        </w:rPr>
        <w:t>- Le operazioni di scrutinio finale inizieranno</w:t>
      </w:r>
      <w:r>
        <w:rPr>
          <w:rFonts w:ascii="Times New Roman" w:hAnsi="Times New Roman" w:cs="Times New Roman"/>
          <w:sz w:val="28"/>
          <w:szCs w:val="28"/>
        </w:rPr>
        <w:t xml:space="preserve"> </w:t>
      </w:r>
      <w:r w:rsidRPr="00030FF6">
        <w:rPr>
          <w:rFonts w:ascii="Times New Roman" w:hAnsi="Times New Roman" w:cs="Times New Roman"/>
          <w:b/>
          <w:bCs/>
          <w:sz w:val="28"/>
          <w:szCs w:val="28"/>
        </w:rPr>
        <w:t>sabato</w:t>
      </w:r>
      <w:r>
        <w:rPr>
          <w:rFonts w:ascii="Times New Roman" w:hAnsi="Times New Roman" w:cs="Times New Roman"/>
          <w:sz w:val="28"/>
          <w:szCs w:val="28"/>
        </w:rPr>
        <w:t xml:space="preserve"> </w:t>
      </w:r>
      <w:r w:rsidRPr="00030FF6">
        <w:rPr>
          <w:rFonts w:ascii="Times New Roman" w:hAnsi="Times New Roman" w:cs="Times New Roman"/>
          <w:b/>
          <w:bCs/>
          <w:sz w:val="28"/>
          <w:szCs w:val="28"/>
        </w:rPr>
        <w:t>28</w:t>
      </w:r>
      <w:r w:rsidR="005E4929" w:rsidRPr="00030FF6">
        <w:rPr>
          <w:rFonts w:ascii="Times New Roman" w:hAnsi="Times New Roman" w:cs="Times New Roman"/>
          <w:b/>
          <w:bCs/>
          <w:sz w:val="28"/>
          <w:szCs w:val="28"/>
        </w:rPr>
        <w:t xml:space="preserve"> </w:t>
      </w:r>
      <w:r w:rsidRPr="00030FF6">
        <w:rPr>
          <w:rFonts w:ascii="Times New Roman" w:hAnsi="Times New Roman" w:cs="Times New Roman"/>
          <w:b/>
          <w:bCs/>
          <w:sz w:val="28"/>
          <w:szCs w:val="28"/>
        </w:rPr>
        <w:t>Maggio 202</w:t>
      </w:r>
      <w:r w:rsidR="005E4929" w:rsidRPr="00030FF6">
        <w:rPr>
          <w:rFonts w:ascii="Times New Roman" w:hAnsi="Times New Roman" w:cs="Times New Roman"/>
          <w:b/>
          <w:bCs/>
          <w:sz w:val="28"/>
          <w:szCs w:val="28"/>
        </w:rPr>
        <w:t>2</w:t>
      </w:r>
      <w:r w:rsidR="005E4929">
        <w:rPr>
          <w:rFonts w:ascii="Times New Roman" w:hAnsi="Times New Roman" w:cs="Times New Roman"/>
          <w:sz w:val="28"/>
          <w:szCs w:val="28"/>
        </w:rPr>
        <w:t xml:space="preserve"> </w:t>
      </w:r>
      <w:r w:rsidRPr="00175A70">
        <w:rPr>
          <w:rFonts w:ascii="Times New Roman" w:hAnsi="Times New Roman" w:cs="Times New Roman"/>
          <w:sz w:val="28"/>
          <w:szCs w:val="28"/>
        </w:rPr>
        <w:t>in modalità in presenza e proseguiranno secondo il calendario</w:t>
      </w:r>
      <w:r w:rsidR="005E4929">
        <w:rPr>
          <w:rFonts w:ascii="Times New Roman" w:hAnsi="Times New Roman" w:cs="Times New Roman"/>
          <w:sz w:val="28"/>
          <w:szCs w:val="28"/>
        </w:rPr>
        <w:t xml:space="preserve"> pubblicato.</w:t>
      </w:r>
    </w:p>
    <w:p w14:paraId="04D29031" w14:textId="77777777" w:rsidR="0011102A" w:rsidRPr="0011102A" w:rsidRDefault="0011102A" w:rsidP="001F3199">
      <w:pPr>
        <w:spacing w:line="240" w:lineRule="auto"/>
        <w:rPr>
          <w:rFonts w:ascii="Times New Roman" w:hAnsi="Times New Roman" w:cs="Times New Roman"/>
          <w:sz w:val="28"/>
          <w:szCs w:val="28"/>
          <w:u w:val="single"/>
        </w:rPr>
      </w:pPr>
      <w:r w:rsidRPr="0011102A">
        <w:rPr>
          <w:rFonts w:ascii="Times New Roman" w:hAnsi="Times New Roman" w:cs="Times New Roman"/>
          <w:sz w:val="28"/>
          <w:szCs w:val="28"/>
          <w:u w:val="single"/>
        </w:rPr>
        <w:t>Il docente coordinatore di classe avrà cura di:</w:t>
      </w:r>
    </w:p>
    <w:p w14:paraId="3562C263" w14:textId="77777777" w:rsidR="0011102A" w:rsidRDefault="0011102A" w:rsidP="001F3199">
      <w:pPr>
        <w:spacing w:line="240" w:lineRule="auto"/>
        <w:rPr>
          <w:rFonts w:ascii="Times New Roman" w:hAnsi="Times New Roman" w:cs="Times New Roman"/>
          <w:sz w:val="28"/>
          <w:szCs w:val="28"/>
        </w:rPr>
      </w:pPr>
      <w:r w:rsidRPr="0011102A">
        <w:rPr>
          <w:rFonts w:ascii="Times New Roman" w:hAnsi="Times New Roman" w:cs="Times New Roman"/>
          <w:sz w:val="28"/>
          <w:szCs w:val="28"/>
        </w:rPr>
        <w:t xml:space="preserve"> - compilare la scheda di rilevamento delle assenze e </w:t>
      </w:r>
      <w:r>
        <w:rPr>
          <w:rFonts w:ascii="Times New Roman" w:hAnsi="Times New Roman" w:cs="Times New Roman"/>
          <w:sz w:val="28"/>
          <w:szCs w:val="28"/>
        </w:rPr>
        <w:t>de</w:t>
      </w:r>
      <w:r w:rsidRPr="0011102A">
        <w:rPr>
          <w:rFonts w:ascii="Times New Roman" w:hAnsi="Times New Roman" w:cs="Times New Roman"/>
          <w:sz w:val="28"/>
          <w:szCs w:val="28"/>
        </w:rPr>
        <w:t>gli eventuali provvedimenti disciplinari per l'attribuzione del voto di condotta, in riferimento a ciascuno studente, prima dello scrutinio finale;</w:t>
      </w:r>
    </w:p>
    <w:p w14:paraId="1FF8EC88" w14:textId="77777777" w:rsidR="0011102A" w:rsidRDefault="0011102A" w:rsidP="001F3199">
      <w:pPr>
        <w:spacing w:line="240" w:lineRule="auto"/>
        <w:rPr>
          <w:rFonts w:ascii="Times New Roman" w:hAnsi="Times New Roman" w:cs="Times New Roman"/>
          <w:sz w:val="28"/>
          <w:szCs w:val="28"/>
        </w:rPr>
      </w:pPr>
      <w:r w:rsidRPr="0011102A">
        <w:rPr>
          <w:rFonts w:ascii="Times New Roman" w:hAnsi="Times New Roman" w:cs="Times New Roman"/>
          <w:sz w:val="28"/>
          <w:szCs w:val="28"/>
        </w:rPr>
        <w:t xml:space="preserve"> - redigere e consegnare la relazione finale sulla classe da allegare al registro dei verbali del Consiglio di Classe; </w:t>
      </w:r>
    </w:p>
    <w:p w14:paraId="625ED88C" w14:textId="77777777" w:rsidR="0011102A" w:rsidRDefault="0011102A" w:rsidP="001F3199">
      <w:pPr>
        <w:spacing w:line="240" w:lineRule="auto"/>
        <w:rPr>
          <w:rFonts w:ascii="Times New Roman" w:hAnsi="Times New Roman" w:cs="Times New Roman"/>
          <w:sz w:val="28"/>
          <w:szCs w:val="28"/>
        </w:rPr>
      </w:pPr>
      <w:r w:rsidRPr="0011102A">
        <w:rPr>
          <w:rFonts w:ascii="Times New Roman" w:hAnsi="Times New Roman" w:cs="Times New Roman"/>
          <w:sz w:val="28"/>
          <w:szCs w:val="28"/>
        </w:rPr>
        <w:t xml:space="preserve">- </w:t>
      </w:r>
      <w:r>
        <w:rPr>
          <w:rFonts w:ascii="Times New Roman" w:hAnsi="Times New Roman" w:cs="Times New Roman"/>
          <w:sz w:val="28"/>
          <w:szCs w:val="28"/>
        </w:rPr>
        <w:t>informare</w:t>
      </w:r>
      <w:r w:rsidRPr="0011102A">
        <w:rPr>
          <w:rFonts w:ascii="Times New Roman" w:hAnsi="Times New Roman" w:cs="Times New Roman"/>
          <w:sz w:val="28"/>
          <w:szCs w:val="28"/>
        </w:rPr>
        <w:t xml:space="preserve"> i genitori degli studenti non ammessi alla classe successiva prima della pubblicazione dei risultati;</w:t>
      </w:r>
    </w:p>
    <w:p w14:paraId="293FC6E5" w14:textId="08B9937B" w:rsidR="005E4929" w:rsidRDefault="0011102A" w:rsidP="001F3199">
      <w:pPr>
        <w:spacing w:line="240" w:lineRule="auto"/>
        <w:rPr>
          <w:rFonts w:ascii="Times New Roman" w:hAnsi="Times New Roman" w:cs="Times New Roman"/>
          <w:sz w:val="28"/>
          <w:szCs w:val="28"/>
        </w:rPr>
      </w:pPr>
      <w:r w:rsidRPr="0011102A">
        <w:rPr>
          <w:rFonts w:ascii="Times New Roman" w:hAnsi="Times New Roman" w:cs="Times New Roman"/>
          <w:sz w:val="28"/>
          <w:szCs w:val="28"/>
        </w:rPr>
        <w:t xml:space="preserve"> - inviare tempestiva comunicazione scritta ai genitori degli studenti con debito formativo</w:t>
      </w:r>
    </w:p>
    <w:p w14:paraId="4C07C601" w14:textId="77777777" w:rsidR="00EA6C21" w:rsidRPr="00EA6C21" w:rsidRDefault="00EA6C21" w:rsidP="001F3199">
      <w:pPr>
        <w:spacing w:line="240" w:lineRule="auto"/>
        <w:rPr>
          <w:rFonts w:ascii="Times New Roman" w:hAnsi="Times New Roman" w:cs="Times New Roman"/>
          <w:sz w:val="28"/>
          <w:szCs w:val="28"/>
          <w:u w:val="single"/>
        </w:rPr>
      </w:pPr>
      <w:r w:rsidRPr="00EA6C21">
        <w:rPr>
          <w:rFonts w:ascii="Times New Roman" w:hAnsi="Times New Roman" w:cs="Times New Roman"/>
          <w:sz w:val="28"/>
          <w:szCs w:val="28"/>
          <w:u w:val="single"/>
        </w:rPr>
        <w:t>Tutti i docenti dovranno:</w:t>
      </w:r>
    </w:p>
    <w:p w14:paraId="276CADE4" w14:textId="6B773A09" w:rsidR="004C6C6A" w:rsidRPr="00CE0731" w:rsidRDefault="00EA6C21" w:rsidP="001F3199">
      <w:pPr>
        <w:spacing w:line="240" w:lineRule="auto"/>
        <w:rPr>
          <w:rFonts w:ascii="Times New Roman" w:hAnsi="Times New Roman" w:cs="Times New Roman"/>
          <w:sz w:val="28"/>
          <w:szCs w:val="28"/>
        </w:rPr>
      </w:pPr>
      <w:r w:rsidRPr="00CE0731">
        <w:rPr>
          <w:rFonts w:ascii="Times New Roman" w:hAnsi="Times New Roman" w:cs="Times New Roman"/>
          <w:sz w:val="28"/>
          <w:szCs w:val="28"/>
        </w:rPr>
        <w:t xml:space="preserve"> -trascrivere le proposte di voto e le ore di assenza sui tabelloni entro e non oltre </w:t>
      </w:r>
      <w:r w:rsidRPr="00CE0731">
        <w:rPr>
          <w:rFonts w:ascii="Times New Roman" w:hAnsi="Times New Roman" w:cs="Times New Roman"/>
          <w:b/>
          <w:bCs/>
          <w:sz w:val="28"/>
          <w:szCs w:val="28"/>
        </w:rPr>
        <w:t>due giorni prima del</w:t>
      </w:r>
      <w:r w:rsidRPr="00CE0731">
        <w:rPr>
          <w:rFonts w:ascii="Times New Roman" w:hAnsi="Times New Roman" w:cs="Times New Roman"/>
          <w:sz w:val="28"/>
          <w:szCs w:val="28"/>
        </w:rPr>
        <w:t xml:space="preserve"> </w:t>
      </w:r>
      <w:r w:rsidRPr="00CE0731">
        <w:rPr>
          <w:rFonts w:ascii="Times New Roman" w:hAnsi="Times New Roman" w:cs="Times New Roman"/>
          <w:b/>
          <w:bCs/>
          <w:sz w:val="28"/>
          <w:szCs w:val="28"/>
        </w:rPr>
        <w:t>giorno fissato per lo scrutinio</w:t>
      </w:r>
      <w:r w:rsidRPr="00CE0731">
        <w:rPr>
          <w:rFonts w:ascii="Times New Roman" w:hAnsi="Times New Roman" w:cs="Times New Roman"/>
          <w:sz w:val="28"/>
          <w:szCs w:val="28"/>
        </w:rPr>
        <w:t>,</w:t>
      </w:r>
      <w:r w:rsidR="00030FF6">
        <w:rPr>
          <w:rFonts w:ascii="Times New Roman" w:hAnsi="Times New Roman" w:cs="Times New Roman"/>
          <w:sz w:val="28"/>
          <w:szCs w:val="28"/>
        </w:rPr>
        <w:t xml:space="preserve"> </w:t>
      </w:r>
      <w:r w:rsidRPr="00CE0731">
        <w:rPr>
          <w:rFonts w:ascii="Times New Roman" w:hAnsi="Times New Roman" w:cs="Times New Roman"/>
          <w:sz w:val="28"/>
          <w:szCs w:val="28"/>
        </w:rPr>
        <w:t xml:space="preserve">(i docenti coordinatori dovranno sincerarsi dell'avvenuta compilazione del tabellone ed eventualmente sollecitare i colleghi ad inserire le valutazioni prima dello scrutinio); </w:t>
      </w:r>
    </w:p>
    <w:p w14:paraId="2EB7E0C9" w14:textId="77777777" w:rsidR="00D96C05" w:rsidRPr="00CE0731" w:rsidRDefault="004C6C6A" w:rsidP="001F3199">
      <w:pPr>
        <w:spacing w:line="240" w:lineRule="auto"/>
        <w:rPr>
          <w:rFonts w:ascii="Times New Roman" w:hAnsi="Times New Roman" w:cs="Times New Roman"/>
          <w:sz w:val="28"/>
          <w:szCs w:val="28"/>
        </w:rPr>
      </w:pPr>
      <w:r w:rsidRPr="00CE0731">
        <w:rPr>
          <w:rFonts w:ascii="Times New Roman" w:hAnsi="Times New Roman" w:cs="Times New Roman"/>
          <w:sz w:val="28"/>
          <w:szCs w:val="28"/>
        </w:rPr>
        <w:t>- consegnare</w:t>
      </w:r>
      <w:r w:rsidR="00EA6C21" w:rsidRPr="00CE0731">
        <w:rPr>
          <w:rFonts w:ascii="Times New Roman" w:hAnsi="Times New Roman" w:cs="Times New Roman"/>
          <w:sz w:val="28"/>
          <w:szCs w:val="28"/>
        </w:rPr>
        <w:t xml:space="preserve"> la relazione finale per ogni classe ed il programma svolto per ciascuna disciplina, approvato dagli studenti</w:t>
      </w:r>
      <w:r w:rsidR="00D96C05" w:rsidRPr="00CE0731">
        <w:rPr>
          <w:rFonts w:ascii="Times New Roman" w:hAnsi="Times New Roman" w:cs="Times New Roman"/>
          <w:sz w:val="28"/>
          <w:szCs w:val="28"/>
        </w:rPr>
        <w:t xml:space="preserve"> e </w:t>
      </w:r>
      <w:r w:rsidR="00EA6C21" w:rsidRPr="00CE0731">
        <w:rPr>
          <w:rFonts w:ascii="Times New Roman" w:hAnsi="Times New Roman" w:cs="Times New Roman"/>
          <w:sz w:val="28"/>
          <w:szCs w:val="28"/>
        </w:rPr>
        <w:t xml:space="preserve">condividere preliminarmente i programmi con gli alunni, che li visioneranno e li sottoscriveranno. </w:t>
      </w:r>
    </w:p>
    <w:p w14:paraId="6B7A1FBD" w14:textId="77777777" w:rsidR="007B1088" w:rsidRPr="00CE0731" w:rsidRDefault="00EA6C21" w:rsidP="001F3199">
      <w:pPr>
        <w:spacing w:line="240" w:lineRule="auto"/>
        <w:rPr>
          <w:rFonts w:ascii="Times New Roman" w:hAnsi="Times New Roman" w:cs="Times New Roman"/>
          <w:sz w:val="28"/>
          <w:szCs w:val="28"/>
        </w:rPr>
      </w:pPr>
      <w:r w:rsidRPr="00CE0731">
        <w:rPr>
          <w:rFonts w:ascii="Times New Roman" w:hAnsi="Times New Roman" w:cs="Times New Roman"/>
          <w:b/>
          <w:bCs/>
          <w:sz w:val="28"/>
          <w:szCs w:val="28"/>
        </w:rPr>
        <w:t>I Docenti</w:t>
      </w:r>
      <w:r w:rsidRPr="00CE0731">
        <w:rPr>
          <w:rFonts w:ascii="Times New Roman" w:hAnsi="Times New Roman" w:cs="Times New Roman"/>
          <w:sz w:val="28"/>
          <w:szCs w:val="28"/>
        </w:rPr>
        <w:t xml:space="preserve"> subito dopo gli scrutini controlleranno il proprio registro e ne verificheranno la completezza e correttezza di compilazione. </w:t>
      </w:r>
    </w:p>
    <w:p w14:paraId="78676FF4" w14:textId="1738FEE4" w:rsidR="007B1088" w:rsidRPr="00CE0731" w:rsidRDefault="00EA6C21" w:rsidP="001F3199">
      <w:pPr>
        <w:pStyle w:val="Paragrafoelenco"/>
        <w:numPr>
          <w:ilvl w:val="0"/>
          <w:numId w:val="1"/>
        </w:numPr>
        <w:spacing w:line="240" w:lineRule="auto"/>
        <w:rPr>
          <w:rFonts w:ascii="Times New Roman" w:hAnsi="Times New Roman" w:cs="Times New Roman"/>
          <w:sz w:val="28"/>
          <w:szCs w:val="28"/>
        </w:rPr>
      </w:pPr>
      <w:r w:rsidRPr="00CE0731">
        <w:rPr>
          <w:rFonts w:ascii="Times New Roman" w:hAnsi="Times New Roman" w:cs="Times New Roman"/>
          <w:sz w:val="28"/>
          <w:szCs w:val="28"/>
        </w:rPr>
        <w:t xml:space="preserve">I docenti coordinatori sono invitati a presentarsi allo scrutinio con una bozza di giudizio globale di non ammissione per gli studenti per i quali è prevedibile </w:t>
      </w:r>
      <w:r w:rsidRPr="00CE0731">
        <w:rPr>
          <w:rFonts w:ascii="Times New Roman" w:hAnsi="Times New Roman" w:cs="Times New Roman"/>
          <w:sz w:val="28"/>
          <w:szCs w:val="28"/>
        </w:rPr>
        <w:lastRenderedPageBreak/>
        <w:t>tale esito, in cui si dichiari in quali materie non sono stati raggiunti gli obiettivi minimi disciplinari</w:t>
      </w:r>
      <w:r w:rsidR="007B1088" w:rsidRPr="00CE0731">
        <w:rPr>
          <w:rFonts w:ascii="Times New Roman" w:hAnsi="Times New Roman" w:cs="Times New Roman"/>
          <w:sz w:val="28"/>
          <w:szCs w:val="28"/>
        </w:rPr>
        <w:t>.</w:t>
      </w:r>
    </w:p>
    <w:p w14:paraId="525B978B" w14:textId="095C2D9C" w:rsidR="00EA6C21" w:rsidRPr="00CE0731" w:rsidRDefault="007B1088" w:rsidP="001F3199">
      <w:pPr>
        <w:pStyle w:val="Paragrafoelenco"/>
        <w:numPr>
          <w:ilvl w:val="0"/>
          <w:numId w:val="1"/>
        </w:numPr>
        <w:spacing w:line="240" w:lineRule="auto"/>
        <w:rPr>
          <w:rFonts w:ascii="Times New Roman" w:hAnsi="Times New Roman" w:cs="Times New Roman"/>
          <w:sz w:val="28"/>
          <w:szCs w:val="28"/>
        </w:rPr>
      </w:pPr>
      <w:r w:rsidRPr="00CE0731">
        <w:rPr>
          <w:rFonts w:ascii="Times New Roman" w:hAnsi="Times New Roman" w:cs="Times New Roman"/>
          <w:sz w:val="28"/>
          <w:szCs w:val="28"/>
        </w:rPr>
        <w:t>Si</w:t>
      </w:r>
      <w:r w:rsidR="00EA6C21" w:rsidRPr="00CE0731">
        <w:rPr>
          <w:rFonts w:ascii="Times New Roman" w:hAnsi="Times New Roman" w:cs="Times New Roman"/>
          <w:sz w:val="28"/>
          <w:szCs w:val="28"/>
        </w:rPr>
        <w:t xml:space="preserve"> raccomand</w:t>
      </w:r>
      <w:r w:rsidRPr="00CE0731">
        <w:rPr>
          <w:rFonts w:ascii="Times New Roman" w:hAnsi="Times New Roman" w:cs="Times New Roman"/>
          <w:sz w:val="28"/>
          <w:szCs w:val="28"/>
        </w:rPr>
        <w:t>a</w:t>
      </w:r>
      <w:r w:rsidR="00EA6C21" w:rsidRPr="00CE0731">
        <w:rPr>
          <w:rFonts w:ascii="Times New Roman" w:hAnsi="Times New Roman" w:cs="Times New Roman"/>
          <w:sz w:val="28"/>
          <w:szCs w:val="28"/>
        </w:rPr>
        <w:t xml:space="preserve"> di essere presenti agli scrutini con un certo anticipo sull'orario previsto</w:t>
      </w:r>
      <w:r w:rsidR="00CE0731">
        <w:rPr>
          <w:rFonts w:ascii="Times New Roman" w:hAnsi="Times New Roman" w:cs="Times New Roman"/>
          <w:sz w:val="28"/>
          <w:szCs w:val="28"/>
        </w:rPr>
        <w:t>,</w:t>
      </w:r>
    </w:p>
    <w:p w14:paraId="37DB0DAD" w14:textId="77777777" w:rsidR="00030FF6" w:rsidRDefault="00D1318E" w:rsidP="001F3199">
      <w:pPr>
        <w:spacing w:line="240" w:lineRule="auto"/>
        <w:rPr>
          <w:rFonts w:ascii="Times New Roman" w:hAnsi="Times New Roman" w:cs="Times New Roman"/>
          <w:sz w:val="28"/>
          <w:szCs w:val="28"/>
        </w:rPr>
      </w:pPr>
      <w:r w:rsidRPr="00030FF6">
        <w:rPr>
          <w:rFonts w:ascii="Times New Roman" w:hAnsi="Times New Roman" w:cs="Times New Roman"/>
          <w:b/>
          <w:bCs/>
          <w:sz w:val="28"/>
          <w:szCs w:val="28"/>
        </w:rPr>
        <w:t xml:space="preserve"> </w:t>
      </w:r>
      <w:r w:rsidR="006218EA" w:rsidRPr="00030FF6">
        <w:rPr>
          <w:rFonts w:ascii="Times New Roman" w:hAnsi="Times New Roman" w:cs="Times New Roman"/>
          <w:b/>
          <w:bCs/>
          <w:sz w:val="28"/>
          <w:szCs w:val="28"/>
        </w:rPr>
        <w:t>A</w:t>
      </w:r>
      <w:r w:rsidRPr="00030FF6">
        <w:rPr>
          <w:rFonts w:ascii="Times New Roman" w:hAnsi="Times New Roman" w:cs="Times New Roman"/>
          <w:b/>
          <w:bCs/>
          <w:sz w:val="28"/>
          <w:szCs w:val="28"/>
        </w:rPr>
        <w:t>pprofondimenti sulle operazioni di scrutinio del secondo quadrimestre</w:t>
      </w:r>
      <w:r w:rsidRPr="00D1318E">
        <w:rPr>
          <w:rFonts w:ascii="Times New Roman" w:hAnsi="Times New Roman" w:cs="Times New Roman"/>
          <w:sz w:val="28"/>
          <w:szCs w:val="28"/>
        </w:rPr>
        <w:t xml:space="preserve"> </w:t>
      </w:r>
    </w:p>
    <w:p w14:paraId="5227EBA8" w14:textId="57FA494E" w:rsidR="00D1318E" w:rsidRPr="00030FF6" w:rsidRDefault="00D1318E" w:rsidP="001F3199">
      <w:pPr>
        <w:spacing w:line="240" w:lineRule="auto"/>
        <w:rPr>
          <w:rFonts w:ascii="Times New Roman" w:hAnsi="Times New Roman" w:cs="Times New Roman"/>
          <w:b/>
          <w:bCs/>
          <w:sz w:val="28"/>
          <w:szCs w:val="28"/>
        </w:rPr>
      </w:pPr>
      <w:r w:rsidRPr="00030FF6">
        <w:rPr>
          <w:rFonts w:ascii="Times New Roman" w:hAnsi="Times New Roman" w:cs="Times New Roman"/>
          <w:b/>
          <w:bCs/>
          <w:sz w:val="28"/>
          <w:szCs w:val="28"/>
        </w:rPr>
        <w:t>COMPOSIZIONE DEL CONSIGLIO</w:t>
      </w:r>
    </w:p>
    <w:p w14:paraId="0AD5F70F" w14:textId="77777777" w:rsidR="0085009A" w:rsidRDefault="00D1318E" w:rsidP="001F3199">
      <w:pPr>
        <w:spacing w:line="240" w:lineRule="auto"/>
        <w:rPr>
          <w:rFonts w:ascii="Times New Roman" w:hAnsi="Times New Roman" w:cs="Times New Roman"/>
          <w:sz w:val="28"/>
          <w:szCs w:val="28"/>
        </w:rPr>
      </w:pPr>
      <w:r w:rsidRPr="00D1318E">
        <w:rPr>
          <w:rFonts w:ascii="Times New Roman" w:hAnsi="Times New Roman" w:cs="Times New Roman"/>
          <w:sz w:val="28"/>
          <w:szCs w:val="28"/>
        </w:rPr>
        <w:t xml:space="preserve"> Il Consiglio di classe riunito per lo scrutino è un collegio perfetto; perché sia valida la seduta occorre che siano presenti tutti i docenti; sono sostituiti gli assenti per gravi e certificati motivi.</w:t>
      </w:r>
    </w:p>
    <w:p w14:paraId="6F954531" w14:textId="3ADB5198" w:rsidR="00D1318E" w:rsidRDefault="00D1318E" w:rsidP="001F3199">
      <w:pPr>
        <w:spacing w:line="240" w:lineRule="auto"/>
        <w:rPr>
          <w:rFonts w:ascii="Times New Roman" w:hAnsi="Times New Roman" w:cs="Times New Roman"/>
          <w:sz w:val="28"/>
          <w:szCs w:val="28"/>
        </w:rPr>
      </w:pPr>
      <w:r w:rsidRPr="00D1318E">
        <w:rPr>
          <w:rFonts w:ascii="Times New Roman" w:hAnsi="Times New Roman" w:cs="Times New Roman"/>
          <w:sz w:val="28"/>
          <w:szCs w:val="28"/>
        </w:rPr>
        <w:t xml:space="preserve"> Presiede il Dirigente Scolastico, in sua vece </w:t>
      </w:r>
      <w:r>
        <w:rPr>
          <w:rFonts w:ascii="Times New Roman" w:hAnsi="Times New Roman" w:cs="Times New Roman"/>
          <w:sz w:val="28"/>
          <w:szCs w:val="28"/>
        </w:rPr>
        <w:t>la vice preside</w:t>
      </w:r>
      <w:r w:rsidRPr="00D1318E">
        <w:rPr>
          <w:rFonts w:ascii="Times New Roman" w:hAnsi="Times New Roman" w:cs="Times New Roman"/>
          <w:sz w:val="28"/>
          <w:szCs w:val="28"/>
        </w:rPr>
        <w:t xml:space="preserve">. </w:t>
      </w:r>
    </w:p>
    <w:p w14:paraId="75DB829E" w14:textId="77777777" w:rsidR="00030FF6" w:rsidRDefault="00D1318E" w:rsidP="001F3199">
      <w:pPr>
        <w:spacing w:line="240" w:lineRule="auto"/>
        <w:rPr>
          <w:rFonts w:ascii="Times New Roman" w:hAnsi="Times New Roman" w:cs="Times New Roman"/>
          <w:sz w:val="28"/>
          <w:szCs w:val="28"/>
        </w:rPr>
      </w:pPr>
      <w:r w:rsidRPr="00030FF6">
        <w:rPr>
          <w:rFonts w:ascii="Times New Roman" w:hAnsi="Times New Roman" w:cs="Times New Roman"/>
          <w:b/>
          <w:bCs/>
          <w:sz w:val="28"/>
          <w:szCs w:val="28"/>
        </w:rPr>
        <w:t>LE COMPETENZE</w:t>
      </w:r>
      <w:r w:rsidRPr="00D1318E">
        <w:rPr>
          <w:rFonts w:ascii="Times New Roman" w:hAnsi="Times New Roman" w:cs="Times New Roman"/>
          <w:sz w:val="28"/>
          <w:szCs w:val="28"/>
        </w:rPr>
        <w:t xml:space="preserve"> </w:t>
      </w:r>
    </w:p>
    <w:p w14:paraId="70509606" w14:textId="76DC2099" w:rsidR="00D1318E" w:rsidRDefault="00D1318E" w:rsidP="001F3199">
      <w:pPr>
        <w:spacing w:line="240" w:lineRule="auto"/>
        <w:rPr>
          <w:rFonts w:ascii="Times New Roman" w:hAnsi="Times New Roman" w:cs="Times New Roman"/>
          <w:sz w:val="28"/>
          <w:szCs w:val="28"/>
        </w:rPr>
      </w:pPr>
      <w:r w:rsidRPr="00D1318E">
        <w:rPr>
          <w:rFonts w:ascii="Times New Roman" w:hAnsi="Times New Roman" w:cs="Times New Roman"/>
          <w:sz w:val="28"/>
          <w:szCs w:val="28"/>
        </w:rPr>
        <w:t>Il docente propone per ogni alunno/a un voto finale unico per ogni materia insegnata (anche se per il I" quadrimestre erano</w:t>
      </w:r>
      <w:r>
        <w:rPr>
          <w:rFonts w:ascii="Times New Roman" w:hAnsi="Times New Roman" w:cs="Times New Roman"/>
          <w:sz w:val="28"/>
          <w:szCs w:val="28"/>
        </w:rPr>
        <w:t xml:space="preserve"> </w:t>
      </w:r>
      <w:r w:rsidRPr="00D1318E">
        <w:rPr>
          <w:rFonts w:ascii="Times New Roman" w:hAnsi="Times New Roman" w:cs="Times New Roman"/>
          <w:sz w:val="28"/>
          <w:szCs w:val="28"/>
        </w:rPr>
        <w:t>previsti voti differenziati</w:t>
      </w:r>
      <w:r>
        <w:rPr>
          <w:rFonts w:ascii="Times New Roman" w:hAnsi="Times New Roman" w:cs="Times New Roman"/>
          <w:sz w:val="28"/>
          <w:szCs w:val="28"/>
        </w:rPr>
        <w:t xml:space="preserve"> </w:t>
      </w:r>
      <w:r w:rsidRPr="00D1318E">
        <w:rPr>
          <w:rFonts w:ascii="Times New Roman" w:hAnsi="Times New Roman" w:cs="Times New Roman"/>
          <w:sz w:val="28"/>
          <w:szCs w:val="28"/>
        </w:rPr>
        <w:t>per la</w:t>
      </w:r>
      <w:r>
        <w:rPr>
          <w:rFonts w:ascii="Times New Roman" w:hAnsi="Times New Roman" w:cs="Times New Roman"/>
          <w:sz w:val="28"/>
          <w:szCs w:val="28"/>
        </w:rPr>
        <w:t xml:space="preserve"> </w:t>
      </w:r>
      <w:r w:rsidRPr="00D1318E">
        <w:rPr>
          <w:rFonts w:ascii="Times New Roman" w:hAnsi="Times New Roman" w:cs="Times New Roman"/>
          <w:sz w:val="28"/>
          <w:szCs w:val="28"/>
        </w:rPr>
        <w:t xml:space="preserve">parte scritto-pratica e orale). Il consiglio delibera, valutate </w:t>
      </w:r>
      <w:r w:rsidRPr="0085009A">
        <w:rPr>
          <w:rFonts w:ascii="Times New Roman" w:hAnsi="Times New Roman" w:cs="Times New Roman"/>
          <w:sz w:val="28"/>
          <w:szCs w:val="28"/>
          <w:u w:val="single"/>
        </w:rPr>
        <w:t>le proposte di voto</w:t>
      </w:r>
      <w:r w:rsidRPr="00D1318E">
        <w:rPr>
          <w:rFonts w:ascii="Times New Roman" w:hAnsi="Times New Roman" w:cs="Times New Roman"/>
          <w:sz w:val="28"/>
          <w:szCs w:val="28"/>
        </w:rPr>
        <w:t xml:space="preserve"> e tutti gli altri elementi utili, sulla base dei criteri stabiliti dal collegio docenti, tenendo presente il raggiungimento o il non raggiungimento degli obiettivi minimi disciplinari. </w:t>
      </w:r>
    </w:p>
    <w:p w14:paraId="1669DFB2" w14:textId="77777777" w:rsidR="00D1318E" w:rsidRDefault="00D1318E" w:rsidP="001F3199">
      <w:pPr>
        <w:spacing w:line="240" w:lineRule="auto"/>
        <w:rPr>
          <w:rFonts w:ascii="Times New Roman" w:hAnsi="Times New Roman" w:cs="Times New Roman"/>
          <w:sz w:val="28"/>
          <w:szCs w:val="28"/>
        </w:rPr>
      </w:pPr>
      <w:r w:rsidRPr="00D1318E">
        <w:rPr>
          <w:rFonts w:ascii="Times New Roman" w:hAnsi="Times New Roman" w:cs="Times New Roman"/>
          <w:sz w:val="28"/>
          <w:szCs w:val="28"/>
        </w:rPr>
        <w:t xml:space="preserve">Non vi è contraddizione se un docente che ha proposto un voto di sufficienza, vota per la non promozione, così come un voto insufficiente può essere, con voto di consiglio, trasformato in sufficienza e permettere la promozione. </w:t>
      </w:r>
    </w:p>
    <w:p w14:paraId="78C71B2E" w14:textId="77777777" w:rsidR="00D1318E" w:rsidRDefault="00D1318E" w:rsidP="001F3199">
      <w:pPr>
        <w:spacing w:line="240" w:lineRule="auto"/>
        <w:rPr>
          <w:rFonts w:ascii="Times New Roman" w:hAnsi="Times New Roman" w:cs="Times New Roman"/>
          <w:sz w:val="28"/>
          <w:szCs w:val="28"/>
        </w:rPr>
      </w:pPr>
      <w:r w:rsidRPr="00D1318E">
        <w:rPr>
          <w:rFonts w:ascii="Times New Roman" w:hAnsi="Times New Roman" w:cs="Times New Roman"/>
          <w:sz w:val="28"/>
          <w:szCs w:val="28"/>
        </w:rPr>
        <w:t xml:space="preserve">Ogni alunno/a è un caso a sé; una decisione motivata presa nei confronti di uno/a studente non rimette in discussione i giudizi già espressi sugli altri, né la valutazione, positiva o negativa, in una disciplina condiziona o vincola le altre. </w:t>
      </w:r>
    </w:p>
    <w:p w14:paraId="788BA2B7" w14:textId="77777777" w:rsidR="00617E2B" w:rsidRDefault="00D1318E" w:rsidP="001F3199">
      <w:pPr>
        <w:spacing w:line="240" w:lineRule="auto"/>
        <w:rPr>
          <w:rFonts w:ascii="Times New Roman" w:hAnsi="Times New Roman" w:cs="Times New Roman"/>
          <w:sz w:val="28"/>
          <w:szCs w:val="28"/>
        </w:rPr>
      </w:pPr>
      <w:r w:rsidRPr="00D1318E">
        <w:rPr>
          <w:rFonts w:ascii="Times New Roman" w:hAnsi="Times New Roman" w:cs="Times New Roman"/>
          <w:sz w:val="28"/>
          <w:szCs w:val="28"/>
        </w:rPr>
        <w:t xml:space="preserve">Particolare attenzione dovrà essere posta alla stesura del verbale; esso dovrà riportare, oltre alla valutazione generale della classe, l'analisi dei singoli casi posti in discussione. </w:t>
      </w:r>
      <w:proofErr w:type="gramStart"/>
      <w:r w:rsidRPr="00D1318E">
        <w:rPr>
          <w:rFonts w:ascii="Times New Roman" w:hAnsi="Times New Roman" w:cs="Times New Roman"/>
          <w:sz w:val="28"/>
          <w:szCs w:val="28"/>
        </w:rPr>
        <w:t>E'</w:t>
      </w:r>
      <w:proofErr w:type="gramEnd"/>
      <w:r w:rsidRPr="00D1318E">
        <w:rPr>
          <w:rFonts w:ascii="Times New Roman" w:hAnsi="Times New Roman" w:cs="Times New Roman"/>
          <w:sz w:val="28"/>
          <w:szCs w:val="28"/>
        </w:rPr>
        <w:t xml:space="preserve"> il caso di sottolineare che un'alta percentuale di ricorsi amministrativi e di casi di contenzioso avverso i risultati di scrutini finali nasce proprio dalla carenza di motivazione e/o da vizi di forma o dal fatto che sia stata disattesa la normativa sulla valutazione, che vi invito a rivedere. </w:t>
      </w:r>
    </w:p>
    <w:p w14:paraId="353CD21B" w14:textId="1CCCC6DE" w:rsidR="00D57F1E" w:rsidRPr="006218EA" w:rsidRDefault="00D1318E" w:rsidP="001F3199">
      <w:pPr>
        <w:spacing w:line="240" w:lineRule="auto"/>
        <w:rPr>
          <w:rFonts w:ascii="Times New Roman" w:hAnsi="Times New Roman" w:cs="Times New Roman"/>
          <w:sz w:val="28"/>
          <w:szCs w:val="28"/>
        </w:rPr>
      </w:pPr>
      <w:r w:rsidRPr="00D1318E">
        <w:rPr>
          <w:rFonts w:ascii="Times New Roman" w:hAnsi="Times New Roman" w:cs="Times New Roman"/>
          <w:sz w:val="28"/>
          <w:szCs w:val="28"/>
        </w:rPr>
        <w:t xml:space="preserve">Sono esaminate di seguito le possibili decisioni che un Consiglio di classe può </w:t>
      </w:r>
      <w:proofErr w:type="gramStart"/>
      <w:r w:rsidRPr="00D1318E">
        <w:rPr>
          <w:rFonts w:ascii="Times New Roman" w:hAnsi="Times New Roman" w:cs="Times New Roman"/>
          <w:sz w:val="28"/>
          <w:szCs w:val="28"/>
        </w:rPr>
        <w:t>adottare</w:t>
      </w:r>
      <w:r w:rsidR="001F3199">
        <w:rPr>
          <w:rFonts w:ascii="Times New Roman" w:hAnsi="Times New Roman" w:cs="Times New Roman"/>
          <w:sz w:val="28"/>
          <w:szCs w:val="28"/>
        </w:rPr>
        <w:t xml:space="preserve">:   </w:t>
      </w:r>
      <w:proofErr w:type="gramEnd"/>
      <w:r w:rsidR="001F3199">
        <w:rPr>
          <w:rFonts w:ascii="Times New Roman" w:hAnsi="Times New Roman" w:cs="Times New Roman"/>
          <w:sz w:val="28"/>
          <w:szCs w:val="28"/>
        </w:rPr>
        <w:t xml:space="preserve">                                                                                                                               </w:t>
      </w:r>
      <w:r w:rsidRPr="006218EA">
        <w:rPr>
          <w:rFonts w:ascii="Times New Roman" w:hAnsi="Times New Roman" w:cs="Times New Roman"/>
          <w:sz w:val="28"/>
          <w:szCs w:val="28"/>
        </w:rPr>
        <w:t xml:space="preserve">1. </w:t>
      </w:r>
      <w:r w:rsidRPr="00030FF6">
        <w:rPr>
          <w:rFonts w:ascii="Times New Roman" w:hAnsi="Times New Roman" w:cs="Times New Roman"/>
          <w:b/>
          <w:bCs/>
          <w:sz w:val="28"/>
          <w:szCs w:val="28"/>
        </w:rPr>
        <w:t>Proposte di voto tutte positive</w:t>
      </w:r>
      <w:r w:rsidRPr="006218EA">
        <w:rPr>
          <w:rFonts w:ascii="Times New Roman" w:hAnsi="Times New Roman" w:cs="Times New Roman"/>
          <w:sz w:val="28"/>
          <w:szCs w:val="28"/>
        </w:rPr>
        <w:t xml:space="preserve">. </w:t>
      </w:r>
      <w:r w:rsidR="001F3199">
        <w:rPr>
          <w:rFonts w:ascii="Times New Roman" w:hAnsi="Times New Roman" w:cs="Times New Roman"/>
          <w:sz w:val="28"/>
          <w:szCs w:val="28"/>
        </w:rPr>
        <w:t xml:space="preserve">                                                                                      </w:t>
      </w:r>
      <w:r w:rsidRPr="006218EA">
        <w:rPr>
          <w:rFonts w:ascii="Times New Roman" w:hAnsi="Times New Roman" w:cs="Times New Roman"/>
          <w:sz w:val="28"/>
          <w:szCs w:val="28"/>
        </w:rPr>
        <w:t xml:space="preserve">Il consiglio promuove l'alunno/a; può confermare i voti proposti o proporre qualche cambiamento per tener conto: - della media </w:t>
      </w:r>
      <w:r w:rsidR="00D57F1E" w:rsidRPr="006218EA">
        <w:rPr>
          <w:rFonts w:ascii="Times New Roman" w:hAnsi="Times New Roman" w:cs="Times New Roman"/>
          <w:sz w:val="28"/>
          <w:szCs w:val="28"/>
        </w:rPr>
        <w:t>(es.</w:t>
      </w:r>
      <w:r w:rsidRPr="006218EA">
        <w:rPr>
          <w:rFonts w:ascii="Times New Roman" w:hAnsi="Times New Roman" w:cs="Times New Roman"/>
          <w:sz w:val="28"/>
          <w:szCs w:val="28"/>
        </w:rPr>
        <w:t xml:space="preserve"> raggiungere un punteggio di credito più alto, etc.). Sia le variazioni di voto che l'invio della lettera devono essere messe a verbale. </w:t>
      </w:r>
    </w:p>
    <w:p w14:paraId="551FF8D2" w14:textId="77777777" w:rsidR="00D57F1E" w:rsidRPr="006218EA" w:rsidRDefault="00D1318E" w:rsidP="001F3199">
      <w:pPr>
        <w:spacing w:line="240" w:lineRule="auto"/>
        <w:rPr>
          <w:rFonts w:ascii="Times New Roman" w:hAnsi="Times New Roman" w:cs="Times New Roman"/>
          <w:sz w:val="28"/>
          <w:szCs w:val="28"/>
        </w:rPr>
      </w:pPr>
      <w:r w:rsidRPr="006218EA">
        <w:rPr>
          <w:rFonts w:ascii="Times New Roman" w:hAnsi="Times New Roman" w:cs="Times New Roman"/>
          <w:sz w:val="28"/>
          <w:szCs w:val="28"/>
        </w:rPr>
        <w:t>2</w:t>
      </w:r>
      <w:r w:rsidRPr="00030FF6">
        <w:rPr>
          <w:rFonts w:ascii="Times New Roman" w:hAnsi="Times New Roman" w:cs="Times New Roman"/>
          <w:b/>
          <w:bCs/>
          <w:sz w:val="28"/>
          <w:szCs w:val="28"/>
        </w:rPr>
        <w:t>. Una o più proposte di voto negative</w:t>
      </w:r>
      <w:r w:rsidRPr="006218EA">
        <w:rPr>
          <w:rFonts w:ascii="Times New Roman" w:hAnsi="Times New Roman" w:cs="Times New Roman"/>
          <w:sz w:val="28"/>
          <w:szCs w:val="28"/>
        </w:rPr>
        <w:t>.</w:t>
      </w:r>
    </w:p>
    <w:p w14:paraId="05E84CE8" w14:textId="77777777" w:rsidR="00D57F1E" w:rsidRPr="006218EA" w:rsidRDefault="00D1318E" w:rsidP="001F3199">
      <w:pPr>
        <w:spacing w:line="240" w:lineRule="auto"/>
        <w:rPr>
          <w:rFonts w:ascii="Times New Roman" w:hAnsi="Times New Roman" w:cs="Times New Roman"/>
          <w:sz w:val="28"/>
          <w:szCs w:val="28"/>
        </w:rPr>
      </w:pPr>
      <w:r w:rsidRPr="006218EA">
        <w:rPr>
          <w:rFonts w:ascii="Times New Roman" w:hAnsi="Times New Roman" w:cs="Times New Roman"/>
          <w:sz w:val="28"/>
          <w:szCs w:val="28"/>
        </w:rPr>
        <w:t xml:space="preserve"> </w:t>
      </w:r>
      <w:r w:rsidRPr="00030FF6">
        <w:rPr>
          <w:rFonts w:ascii="Times New Roman" w:hAnsi="Times New Roman" w:cs="Times New Roman"/>
          <w:b/>
          <w:bCs/>
          <w:sz w:val="28"/>
          <w:szCs w:val="28"/>
        </w:rPr>
        <w:t>Caso A</w:t>
      </w:r>
      <w:r w:rsidRPr="006218EA">
        <w:rPr>
          <w:rFonts w:ascii="Times New Roman" w:hAnsi="Times New Roman" w:cs="Times New Roman"/>
          <w:sz w:val="28"/>
          <w:szCs w:val="28"/>
        </w:rPr>
        <w:t xml:space="preserve">: valutati tutti gli elementi, il Consiglio può decidere di promuovere l'alunno sanando qualche insufficienza non grave. Occorre annotare a verbale la decisione e </w:t>
      </w:r>
      <w:r w:rsidRPr="006218EA">
        <w:rPr>
          <w:rFonts w:ascii="Times New Roman" w:hAnsi="Times New Roman" w:cs="Times New Roman"/>
          <w:sz w:val="28"/>
          <w:szCs w:val="28"/>
        </w:rPr>
        <w:lastRenderedPageBreak/>
        <w:t xml:space="preserve">inviare una lettera ai genitori con una segnalazione delle parziali lacune evidenziate, suggerendo un percorso di lavoro affinché queste possano essere colmate. </w:t>
      </w:r>
    </w:p>
    <w:p w14:paraId="76B81DF9" w14:textId="77777777" w:rsidR="00D57F1E" w:rsidRPr="006218EA" w:rsidRDefault="00D1318E" w:rsidP="001F3199">
      <w:pPr>
        <w:spacing w:line="240" w:lineRule="auto"/>
        <w:rPr>
          <w:rFonts w:ascii="Times New Roman" w:hAnsi="Times New Roman" w:cs="Times New Roman"/>
          <w:sz w:val="28"/>
          <w:szCs w:val="28"/>
        </w:rPr>
      </w:pPr>
      <w:r w:rsidRPr="00030FF6">
        <w:rPr>
          <w:rFonts w:ascii="Times New Roman" w:hAnsi="Times New Roman" w:cs="Times New Roman"/>
          <w:b/>
          <w:bCs/>
          <w:sz w:val="28"/>
          <w:szCs w:val="28"/>
        </w:rPr>
        <w:t>Caso B</w:t>
      </w:r>
      <w:r w:rsidRPr="006218EA">
        <w:rPr>
          <w:rFonts w:ascii="Times New Roman" w:hAnsi="Times New Roman" w:cs="Times New Roman"/>
          <w:sz w:val="28"/>
          <w:szCs w:val="28"/>
        </w:rPr>
        <w:t>: il Consiglio decide di sospendere lo scrutinio, riservandosi di verificare se risulteranno saldate, nelle verifiche di settembre, le materie per le quali sarà assegnato un debito. Anche in questo caso occorre annotare a verbale. Sarà inviata una lettera ai genitori con la segnalazione delle lacune evidenziate, secondo il</w:t>
      </w:r>
      <w:r w:rsidR="00D57F1E" w:rsidRPr="006218EA">
        <w:rPr>
          <w:rFonts w:ascii="Times New Roman" w:hAnsi="Times New Roman" w:cs="Times New Roman"/>
          <w:sz w:val="28"/>
          <w:szCs w:val="28"/>
        </w:rPr>
        <w:t xml:space="preserve"> </w:t>
      </w:r>
      <w:r w:rsidRPr="006218EA">
        <w:rPr>
          <w:rFonts w:ascii="Times New Roman" w:hAnsi="Times New Roman" w:cs="Times New Roman"/>
          <w:sz w:val="28"/>
          <w:szCs w:val="28"/>
        </w:rPr>
        <w:t xml:space="preserve">modello già presente, e del corso di recupero/ percorso di lavoro. </w:t>
      </w:r>
    </w:p>
    <w:p w14:paraId="05EB5BC5" w14:textId="4017DA96" w:rsidR="005D32C5" w:rsidRPr="006218EA" w:rsidRDefault="00D1318E" w:rsidP="001F3199">
      <w:pPr>
        <w:spacing w:line="240" w:lineRule="auto"/>
        <w:rPr>
          <w:rFonts w:ascii="Times New Roman" w:hAnsi="Times New Roman" w:cs="Times New Roman"/>
          <w:sz w:val="28"/>
          <w:szCs w:val="28"/>
        </w:rPr>
      </w:pPr>
      <w:r w:rsidRPr="006218EA">
        <w:rPr>
          <w:rFonts w:ascii="Times New Roman" w:hAnsi="Times New Roman" w:cs="Times New Roman"/>
          <w:sz w:val="28"/>
          <w:szCs w:val="28"/>
        </w:rPr>
        <w:t>3.</w:t>
      </w:r>
      <w:r w:rsidRPr="00030FF6">
        <w:rPr>
          <w:rFonts w:ascii="Times New Roman" w:hAnsi="Times New Roman" w:cs="Times New Roman"/>
          <w:b/>
          <w:bCs/>
          <w:sz w:val="28"/>
          <w:szCs w:val="28"/>
        </w:rPr>
        <w:t>Proposte di voto tutte (o quasi) negative</w:t>
      </w:r>
      <w:r w:rsidRPr="006218EA">
        <w:rPr>
          <w:rFonts w:ascii="Times New Roman" w:hAnsi="Times New Roman" w:cs="Times New Roman"/>
          <w:sz w:val="28"/>
          <w:szCs w:val="28"/>
        </w:rPr>
        <w:t>. Il</w:t>
      </w:r>
      <w:r w:rsidR="00DF594E">
        <w:rPr>
          <w:rFonts w:ascii="Times New Roman" w:hAnsi="Times New Roman" w:cs="Times New Roman"/>
          <w:sz w:val="28"/>
          <w:szCs w:val="28"/>
        </w:rPr>
        <w:t xml:space="preserve"> </w:t>
      </w:r>
      <w:r w:rsidRPr="006218EA">
        <w:rPr>
          <w:rFonts w:ascii="Times New Roman" w:hAnsi="Times New Roman" w:cs="Times New Roman"/>
          <w:sz w:val="28"/>
          <w:szCs w:val="28"/>
        </w:rPr>
        <w:t xml:space="preserve">Consiglio non promuove l'alunno/a. Si ricorda che un alunno non può frequentare, di norma, per più di due volte la stessa classe dell'indirizzo scelto (sia di questo che di altri licei). A verbale deve essere riportata la motivazione delle decisioni ed eventuali consigli su percorsi alternativi (cambio di indirizzo, tipo di scuola, </w:t>
      </w:r>
      <w:proofErr w:type="spellStart"/>
      <w:r w:rsidRPr="006218EA">
        <w:rPr>
          <w:rFonts w:ascii="Times New Roman" w:hAnsi="Times New Roman" w:cs="Times New Roman"/>
          <w:sz w:val="28"/>
          <w:szCs w:val="28"/>
        </w:rPr>
        <w:t>ecc</w:t>
      </w:r>
      <w:proofErr w:type="spellEnd"/>
      <w:r w:rsidRPr="006218EA">
        <w:rPr>
          <w:rFonts w:ascii="Times New Roman" w:hAnsi="Times New Roman" w:cs="Times New Roman"/>
          <w:sz w:val="28"/>
          <w:szCs w:val="28"/>
        </w:rPr>
        <w:t xml:space="preserve"> </w:t>
      </w:r>
      <w:proofErr w:type="gramStart"/>
      <w:r w:rsidRPr="006218EA">
        <w:rPr>
          <w:rFonts w:ascii="Times New Roman" w:hAnsi="Times New Roman" w:cs="Times New Roman"/>
          <w:sz w:val="28"/>
          <w:szCs w:val="28"/>
        </w:rPr>
        <w:t>... )</w:t>
      </w:r>
      <w:proofErr w:type="gramEnd"/>
      <w:r w:rsidRPr="006218EA">
        <w:rPr>
          <w:rFonts w:ascii="Times New Roman" w:hAnsi="Times New Roman" w:cs="Times New Roman"/>
          <w:sz w:val="28"/>
          <w:szCs w:val="28"/>
        </w:rPr>
        <w:t xml:space="preserve">, richiamandosi ad azioni, avvertimenti, suggerimenti messi in campo nel corso dell'anno scolastico. </w:t>
      </w:r>
    </w:p>
    <w:p w14:paraId="0F650296" w14:textId="77777777" w:rsidR="005D32C5" w:rsidRPr="001F3199" w:rsidRDefault="00D1318E" w:rsidP="001F3199">
      <w:pPr>
        <w:spacing w:line="240" w:lineRule="auto"/>
        <w:rPr>
          <w:rFonts w:ascii="Times New Roman" w:hAnsi="Times New Roman" w:cs="Times New Roman"/>
          <w:b/>
          <w:bCs/>
          <w:sz w:val="28"/>
          <w:szCs w:val="28"/>
        </w:rPr>
      </w:pPr>
      <w:r w:rsidRPr="001F3199">
        <w:rPr>
          <w:rFonts w:ascii="Times New Roman" w:hAnsi="Times New Roman" w:cs="Times New Roman"/>
          <w:b/>
          <w:bCs/>
          <w:sz w:val="28"/>
          <w:szCs w:val="28"/>
        </w:rPr>
        <w:t>4. Insufficienze particolarmente gravi anche in poche materie o numerose. In caso di non promozione il</w:t>
      </w:r>
      <w:r w:rsidR="005D32C5" w:rsidRPr="001F3199">
        <w:rPr>
          <w:rFonts w:ascii="Times New Roman" w:hAnsi="Times New Roman" w:cs="Times New Roman"/>
          <w:b/>
          <w:bCs/>
          <w:sz w:val="28"/>
          <w:szCs w:val="28"/>
        </w:rPr>
        <w:t xml:space="preserve"> </w:t>
      </w:r>
      <w:r w:rsidRPr="001F3199">
        <w:rPr>
          <w:rFonts w:ascii="Times New Roman" w:hAnsi="Times New Roman" w:cs="Times New Roman"/>
          <w:b/>
          <w:bCs/>
          <w:sz w:val="28"/>
          <w:szCs w:val="28"/>
        </w:rPr>
        <w:t xml:space="preserve">Consiglio di Classe indica per iscritto le motivazioni. </w:t>
      </w:r>
    </w:p>
    <w:p w14:paraId="770B2091" w14:textId="77777777" w:rsidR="001F3199" w:rsidRDefault="00D1318E" w:rsidP="001F3199">
      <w:pPr>
        <w:spacing w:line="240" w:lineRule="auto"/>
        <w:rPr>
          <w:rFonts w:ascii="Times New Roman" w:hAnsi="Times New Roman" w:cs="Times New Roman"/>
          <w:sz w:val="28"/>
          <w:szCs w:val="28"/>
        </w:rPr>
      </w:pPr>
      <w:r w:rsidRPr="001F3199">
        <w:rPr>
          <w:rFonts w:ascii="Times New Roman" w:hAnsi="Times New Roman" w:cs="Times New Roman"/>
          <w:b/>
          <w:bCs/>
          <w:sz w:val="28"/>
          <w:szCs w:val="28"/>
        </w:rPr>
        <w:t>VOTAZIONI</w:t>
      </w:r>
      <w:r w:rsidRPr="006218EA">
        <w:rPr>
          <w:rFonts w:ascii="Times New Roman" w:hAnsi="Times New Roman" w:cs="Times New Roman"/>
          <w:sz w:val="28"/>
          <w:szCs w:val="28"/>
        </w:rPr>
        <w:t xml:space="preserve"> </w:t>
      </w:r>
    </w:p>
    <w:p w14:paraId="56B4E3A9" w14:textId="6F750343" w:rsidR="005D32C5" w:rsidRPr="006218EA" w:rsidRDefault="00D1318E" w:rsidP="001F3199">
      <w:pPr>
        <w:spacing w:line="240" w:lineRule="auto"/>
        <w:rPr>
          <w:rFonts w:ascii="Times New Roman" w:hAnsi="Times New Roman" w:cs="Times New Roman"/>
          <w:sz w:val="28"/>
          <w:szCs w:val="28"/>
        </w:rPr>
      </w:pPr>
      <w:r w:rsidRPr="006218EA">
        <w:rPr>
          <w:rFonts w:ascii="Times New Roman" w:hAnsi="Times New Roman" w:cs="Times New Roman"/>
          <w:sz w:val="28"/>
          <w:szCs w:val="28"/>
        </w:rPr>
        <w:t xml:space="preserve">Tutti devono votare, compreso il presidente (il suo voto prevale solo in caso di parità). Non è ammessa l'astensione. Per ogni votazione occorre mettere a verbale l'oggetto della decisione e l'esito: il numero dei favorevoli e dei contrari e i nomi dei docenti, se richiesto; nessuno può riferirne anche informalmente ad altri, perché tutti sono tenuti al segreto di ufficio. </w:t>
      </w:r>
      <w:proofErr w:type="gramStart"/>
      <w:r w:rsidRPr="006218EA">
        <w:rPr>
          <w:rFonts w:ascii="Times New Roman" w:hAnsi="Times New Roman" w:cs="Times New Roman"/>
          <w:sz w:val="28"/>
          <w:szCs w:val="28"/>
        </w:rPr>
        <w:t>E'</w:t>
      </w:r>
      <w:proofErr w:type="gramEnd"/>
      <w:r w:rsidRPr="006218EA">
        <w:rPr>
          <w:rFonts w:ascii="Times New Roman" w:hAnsi="Times New Roman" w:cs="Times New Roman"/>
          <w:sz w:val="28"/>
          <w:szCs w:val="28"/>
        </w:rPr>
        <w:t xml:space="preserve"> auspicabile che la decisione di non promuovere un alunno/a sia presa a grande maggioranza e non per un solo voto di scarto.</w:t>
      </w:r>
    </w:p>
    <w:p w14:paraId="539AA906" w14:textId="77777777" w:rsidR="005D32C5" w:rsidRPr="006218EA" w:rsidRDefault="00D1318E" w:rsidP="001F3199">
      <w:pPr>
        <w:spacing w:line="240" w:lineRule="auto"/>
        <w:rPr>
          <w:rFonts w:ascii="Times New Roman" w:hAnsi="Times New Roman" w:cs="Times New Roman"/>
          <w:sz w:val="28"/>
          <w:szCs w:val="28"/>
        </w:rPr>
      </w:pPr>
      <w:r w:rsidRPr="006218EA">
        <w:rPr>
          <w:rFonts w:ascii="Times New Roman" w:hAnsi="Times New Roman" w:cs="Times New Roman"/>
          <w:sz w:val="28"/>
          <w:szCs w:val="28"/>
        </w:rPr>
        <w:t xml:space="preserve"> Si ribadisce che tutti i componenti del Consiglio di Classe sono tenuti al segreto d'ufficio e non possono, neppure in via confidenziale, riferire dello scrutinio ad alcuno. </w:t>
      </w:r>
    </w:p>
    <w:p w14:paraId="36BE3471" w14:textId="3619F843" w:rsidR="005D32C5" w:rsidRPr="006218EA" w:rsidRDefault="00D1318E" w:rsidP="001F3199">
      <w:pPr>
        <w:spacing w:line="240" w:lineRule="auto"/>
        <w:rPr>
          <w:rFonts w:ascii="Times New Roman" w:hAnsi="Times New Roman" w:cs="Times New Roman"/>
          <w:sz w:val="28"/>
          <w:szCs w:val="28"/>
        </w:rPr>
      </w:pPr>
      <w:r w:rsidRPr="001F3199">
        <w:rPr>
          <w:rFonts w:ascii="Times New Roman" w:hAnsi="Times New Roman" w:cs="Times New Roman"/>
          <w:b/>
          <w:bCs/>
          <w:sz w:val="28"/>
          <w:szCs w:val="28"/>
        </w:rPr>
        <w:t>VERBALE</w:t>
      </w:r>
      <w:r w:rsidRPr="006218EA">
        <w:rPr>
          <w:rFonts w:ascii="Times New Roman" w:hAnsi="Times New Roman" w:cs="Times New Roman"/>
          <w:sz w:val="28"/>
          <w:szCs w:val="28"/>
        </w:rPr>
        <w:t xml:space="preserve"> Lo scrutinio produce un atto formale che può essere impugnato al TAR. Il</w:t>
      </w:r>
      <w:r w:rsidR="001F3199">
        <w:rPr>
          <w:rFonts w:ascii="Times New Roman" w:hAnsi="Times New Roman" w:cs="Times New Roman"/>
          <w:sz w:val="28"/>
          <w:szCs w:val="28"/>
        </w:rPr>
        <w:t xml:space="preserve"> </w:t>
      </w:r>
      <w:r w:rsidRPr="006218EA">
        <w:rPr>
          <w:rFonts w:ascii="Times New Roman" w:hAnsi="Times New Roman" w:cs="Times New Roman"/>
          <w:sz w:val="28"/>
          <w:szCs w:val="28"/>
        </w:rPr>
        <w:t>verbale deve essere completo in tutte le sue parti e sarà firmato dopo la stampa; deve contenere m modo articolato, chiaro ed esaustivo tutte le decisioni prese con il risultato delle eventuali votazioni e con le motivazioni, chiare, esplicite e ben articolate.</w:t>
      </w:r>
    </w:p>
    <w:p w14:paraId="4EADA933" w14:textId="77777777" w:rsidR="005D32C5" w:rsidRPr="006218EA" w:rsidRDefault="00D1318E" w:rsidP="001F3199">
      <w:pPr>
        <w:spacing w:line="240" w:lineRule="auto"/>
        <w:rPr>
          <w:rFonts w:ascii="Times New Roman" w:hAnsi="Times New Roman" w:cs="Times New Roman"/>
          <w:sz w:val="28"/>
          <w:szCs w:val="28"/>
        </w:rPr>
      </w:pPr>
      <w:r w:rsidRPr="006218EA">
        <w:rPr>
          <w:rFonts w:ascii="Times New Roman" w:hAnsi="Times New Roman" w:cs="Times New Roman"/>
          <w:sz w:val="28"/>
          <w:szCs w:val="28"/>
        </w:rPr>
        <w:t>Il verbale serve anche per conservare precisa memoria delle decisioni assunte.</w:t>
      </w:r>
    </w:p>
    <w:p w14:paraId="5AE97156" w14:textId="3689963F" w:rsidR="00C85697" w:rsidRDefault="00D1318E" w:rsidP="001F3199">
      <w:pPr>
        <w:spacing w:line="240" w:lineRule="auto"/>
        <w:rPr>
          <w:rFonts w:ascii="Times New Roman" w:hAnsi="Times New Roman" w:cs="Times New Roman"/>
          <w:b/>
          <w:bCs/>
          <w:sz w:val="28"/>
          <w:szCs w:val="28"/>
        </w:rPr>
      </w:pPr>
      <w:r w:rsidRPr="006218EA">
        <w:rPr>
          <w:rFonts w:ascii="Times New Roman" w:hAnsi="Times New Roman" w:cs="Times New Roman"/>
          <w:sz w:val="28"/>
          <w:szCs w:val="28"/>
        </w:rPr>
        <w:t xml:space="preserve">Il </w:t>
      </w:r>
      <w:r w:rsidR="005D32C5" w:rsidRPr="006218EA">
        <w:rPr>
          <w:rFonts w:ascii="Times New Roman" w:hAnsi="Times New Roman" w:cs="Times New Roman"/>
          <w:sz w:val="28"/>
          <w:szCs w:val="28"/>
        </w:rPr>
        <w:t xml:space="preserve">giudizio </w:t>
      </w:r>
      <w:r w:rsidRPr="006218EA">
        <w:rPr>
          <w:rFonts w:ascii="Times New Roman" w:hAnsi="Times New Roman" w:cs="Times New Roman"/>
          <w:sz w:val="28"/>
          <w:szCs w:val="28"/>
        </w:rPr>
        <w:t>su</w:t>
      </w:r>
      <w:r w:rsidR="005D32C5" w:rsidRPr="006218EA">
        <w:rPr>
          <w:rFonts w:ascii="Times New Roman" w:hAnsi="Times New Roman" w:cs="Times New Roman"/>
          <w:sz w:val="28"/>
          <w:szCs w:val="28"/>
        </w:rPr>
        <w:t>l</w:t>
      </w:r>
      <w:r w:rsidRPr="006218EA">
        <w:rPr>
          <w:rFonts w:ascii="Times New Roman" w:hAnsi="Times New Roman" w:cs="Times New Roman"/>
          <w:sz w:val="28"/>
          <w:szCs w:val="28"/>
        </w:rPr>
        <w:t>la</w:t>
      </w:r>
      <w:r w:rsidR="005D32C5" w:rsidRPr="006218EA">
        <w:rPr>
          <w:rFonts w:ascii="Times New Roman" w:hAnsi="Times New Roman" w:cs="Times New Roman"/>
          <w:sz w:val="28"/>
          <w:szCs w:val="28"/>
        </w:rPr>
        <w:t xml:space="preserve"> </w:t>
      </w:r>
      <w:r w:rsidRPr="006218EA">
        <w:rPr>
          <w:rFonts w:ascii="Times New Roman" w:hAnsi="Times New Roman" w:cs="Times New Roman"/>
          <w:sz w:val="28"/>
          <w:szCs w:val="28"/>
        </w:rPr>
        <w:t xml:space="preserve">classe sarà utilizzato per la relazione conclusiva al termine del triennio. Per gli studenti </w:t>
      </w:r>
      <w:r w:rsidR="005D32C5" w:rsidRPr="006218EA">
        <w:rPr>
          <w:rFonts w:ascii="Times New Roman" w:hAnsi="Times New Roman" w:cs="Times New Roman"/>
          <w:sz w:val="28"/>
          <w:szCs w:val="28"/>
        </w:rPr>
        <w:t>n</w:t>
      </w:r>
      <w:r w:rsidRPr="006218EA">
        <w:rPr>
          <w:rFonts w:ascii="Times New Roman" w:hAnsi="Times New Roman" w:cs="Times New Roman"/>
          <w:sz w:val="28"/>
          <w:szCs w:val="28"/>
        </w:rPr>
        <w:t>on pro</w:t>
      </w:r>
      <w:r w:rsidR="005D32C5" w:rsidRPr="006218EA">
        <w:rPr>
          <w:rFonts w:ascii="Times New Roman" w:hAnsi="Times New Roman" w:cs="Times New Roman"/>
          <w:sz w:val="28"/>
          <w:szCs w:val="28"/>
        </w:rPr>
        <w:t>mossi</w:t>
      </w:r>
      <w:r w:rsidRPr="006218EA">
        <w:rPr>
          <w:rFonts w:ascii="Times New Roman" w:hAnsi="Times New Roman" w:cs="Times New Roman"/>
          <w:sz w:val="28"/>
          <w:szCs w:val="28"/>
        </w:rPr>
        <w:t>,</w:t>
      </w:r>
      <w:r w:rsidR="006218EA" w:rsidRPr="006218EA">
        <w:rPr>
          <w:rFonts w:ascii="Times New Roman" w:hAnsi="Times New Roman" w:cs="Times New Roman"/>
          <w:sz w:val="28"/>
          <w:szCs w:val="28"/>
        </w:rPr>
        <w:t xml:space="preserve"> </w:t>
      </w:r>
      <w:r w:rsidRPr="006218EA">
        <w:rPr>
          <w:rFonts w:ascii="Times New Roman" w:hAnsi="Times New Roman" w:cs="Times New Roman"/>
          <w:sz w:val="28"/>
          <w:szCs w:val="28"/>
        </w:rPr>
        <w:t>devono risultare a verbale i giudizi su ogni singola materia e il giudizio globale</w:t>
      </w:r>
      <w:r w:rsidRPr="001F3199">
        <w:rPr>
          <w:rFonts w:ascii="Times New Roman" w:hAnsi="Times New Roman" w:cs="Times New Roman"/>
          <w:b/>
          <w:bCs/>
          <w:sz w:val="28"/>
          <w:szCs w:val="28"/>
        </w:rPr>
        <w:t>: i docenti coordinato</w:t>
      </w:r>
      <w:r w:rsidR="006218EA" w:rsidRPr="001F3199">
        <w:rPr>
          <w:rFonts w:ascii="Times New Roman" w:hAnsi="Times New Roman" w:cs="Times New Roman"/>
          <w:b/>
          <w:bCs/>
          <w:sz w:val="28"/>
          <w:szCs w:val="28"/>
        </w:rPr>
        <w:t>ri</w:t>
      </w:r>
      <w:r w:rsidRPr="001F3199">
        <w:rPr>
          <w:rFonts w:ascii="Times New Roman" w:hAnsi="Times New Roman" w:cs="Times New Roman"/>
          <w:b/>
          <w:bCs/>
          <w:sz w:val="28"/>
          <w:szCs w:val="28"/>
        </w:rPr>
        <w:t xml:space="preserve"> raccoglieranno tali giudizi in sede di scrutinio e stileranno il</w:t>
      </w:r>
      <w:r w:rsidR="006218EA" w:rsidRPr="001F3199">
        <w:rPr>
          <w:rFonts w:ascii="Times New Roman" w:hAnsi="Times New Roman" w:cs="Times New Roman"/>
          <w:b/>
          <w:bCs/>
          <w:sz w:val="28"/>
          <w:szCs w:val="28"/>
        </w:rPr>
        <w:t xml:space="preserve"> </w:t>
      </w:r>
      <w:r w:rsidRPr="001F3199">
        <w:rPr>
          <w:rFonts w:ascii="Times New Roman" w:hAnsi="Times New Roman" w:cs="Times New Roman"/>
          <w:b/>
          <w:bCs/>
          <w:sz w:val="28"/>
          <w:szCs w:val="28"/>
        </w:rPr>
        <w:t>giudizio globale</w:t>
      </w:r>
    </w:p>
    <w:p w14:paraId="5755AFEC" w14:textId="39EBAE56" w:rsidR="00694E0E" w:rsidRDefault="00694E0E" w:rsidP="001F3199">
      <w:pPr>
        <w:spacing w:line="240" w:lineRule="auto"/>
        <w:rPr>
          <w:rFonts w:ascii="Times New Roman" w:hAnsi="Times New Roman" w:cs="Times New Roman"/>
          <w:sz w:val="28"/>
          <w:szCs w:val="28"/>
        </w:rPr>
      </w:pPr>
      <w:r>
        <w:rPr>
          <w:rFonts w:ascii="Times New Roman" w:hAnsi="Times New Roman" w:cs="Times New Roman"/>
          <w:sz w:val="28"/>
          <w:szCs w:val="28"/>
        </w:rPr>
        <w:t>Roma 25/05/2022</w:t>
      </w:r>
    </w:p>
    <w:p w14:paraId="218BEFA3" w14:textId="1624FDF4" w:rsidR="00694E0E" w:rsidRDefault="00694E0E" w:rsidP="00694E0E">
      <w:pPr>
        <w:spacing w:line="240" w:lineRule="auto"/>
        <w:jc w:val="right"/>
        <w:rPr>
          <w:rFonts w:ascii="Times New Roman" w:hAnsi="Times New Roman" w:cs="Times New Roman"/>
          <w:sz w:val="28"/>
          <w:szCs w:val="28"/>
        </w:rPr>
      </w:pPr>
      <w:r>
        <w:rPr>
          <w:rFonts w:ascii="Times New Roman" w:hAnsi="Times New Roman" w:cs="Times New Roman"/>
          <w:sz w:val="28"/>
          <w:szCs w:val="28"/>
        </w:rPr>
        <w:t>COORDINATORE SCOLASTICO</w:t>
      </w:r>
    </w:p>
    <w:p w14:paraId="242F4672" w14:textId="393BDF1D" w:rsidR="00694E0E" w:rsidRPr="00694E0E" w:rsidRDefault="00694E0E" w:rsidP="00694E0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Prof.ssa Franca </w:t>
      </w:r>
      <w:proofErr w:type="spellStart"/>
      <w:r>
        <w:rPr>
          <w:rFonts w:ascii="Times New Roman" w:hAnsi="Times New Roman" w:cs="Times New Roman"/>
          <w:sz w:val="28"/>
          <w:szCs w:val="28"/>
        </w:rPr>
        <w:t>Giannì</w:t>
      </w:r>
      <w:proofErr w:type="spellEnd"/>
    </w:p>
    <w:sectPr w:rsidR="00694E0E" w:rsidRPr="00694E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47DEF"/>
    <w:multiLevelType w:val="hybridMultilevel"/>
    <w:tmpl w:val="3280C4A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16cid:durableId="153960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DD"/>
    <w:rsid w:val="00030FF6"/>
    <w:rsid w:val="0011102A"/>
    <w:rsid w:val="00175A70"/>
    <w:rsid w:val="001F3199"/>
    <w:rsid w:val="002A1717"/>
    <w:rsid w:val="0034652D"/>
    <w:rsid w:val="004C6C6A"/>
    <w:rsid w:val="005D32C5"/>
    <w:rsid w:val="005E4929"/>
    <w:rsid w:val="00617E2B"/>
    <w:rsid w:val="006218EA"/>
    <w:rsid w:val="00694E0E"/>
    <w:rsid w:val="007B1088"/>
    <w:rsid w:val="0085009A"/>
    <w:rsid w:val="008731CE"/>
    <w:rsid w:val="00920501"/>
    <w:rsid w:val="00974E16"/>
    <w:rsid w:val="00A706EC"/>
    <w:rsid w:val="00B61607"/>
    <w:rsid w:val="00C85697"/>
    <w:rsid w:val="00CE0731"/>
    <w:rsid w:val="00D1318E"/>
    <w:rsid w:val="00D57F1E"/>
    <w:rsid w:val="00D96C05"/>
    <w:rsid w:val="00DC58DD"/>
    <w:rsid w:val="00DF594E"/>
    <w:rsid w:val="00EA6C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6F12"/>
  <w15:chartTrackingRefBased/>
  <w15:docId w15:val="{5A9707A4-5C2C-4001-BB1B-E6C3CF04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1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stitutoscolasticohegel@yaho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A4DCA-F6FC-4A82-9280-447FEE36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1152</Words>
  <Characters>6568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Direzione</dc:creator>
  <cp:keywords/>
  <dc:description/>
  <cp:lastModifiedBy>Direzione</cp:lastModifiedBy>
  <cp:revision>13</cp:revision>
  <dcterms:created xsi:type="dcterms:W3CDTF">2022-05-24T12:32:00Z</dcterms:created>
  <dcterms:modified xsi:type="dcterms:W3CDTF">2022-05-26T07:11:00Z</dcterms:modified>
</cp:coreProperties>
</file>