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353F8" w14:textId="77777777" w:rsidR="00A15326" w:rsidRPr="007C6BAB" w:rsidRDefault="00A15326" w:rsidP="00A15326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DELL’ISTRUZIONE, DELL’UNIVERSITA’ E DELLA RICERCA</w:t>
      </w:r>
    </w:p>
    <w:p w14:paraId="729952CB" w14:textId="77777777" w:rsidR="00A15326" w:rsidRPr="007C6BAB" w:rsidRDefault="00A15326" w:rsidP="00A15326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7F0A1FC4" w14:textId="77777777" w:rsidR="00A15326" w:rsidRPr="007C6BAB" w:rsidRDefault="00A15326" w:rsidP="00A15326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>ISTITUTO PARITARIO  “F. HEGEL”</w:t>
      </w:r>
    </w:p>
    <w:p w14:paraId="4271A34E" w14:textId="77777777" w:rsidR="00A15326" w:rsidRPr="007C6BAB" w:rsidRDefault="00A15326" w:rsidP="00A15326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1C92BFFB" w14:textId="77777777" w:rsidR="00A15326" w:rsidRPr="007C6BAB" w:rsidRDefault="00A15326" w:rsidP="00A15326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RMPMIO5006)-ITE AFM (- RMTD78500B</w:t>
      </w:r>
    </w:p>
    <w:p w14:paraId="44DBAF17" w14:textId="77777777" w:rsidR="00A15326" w:rsidRPr="007C6BAB" w:rsidRDefault="00A15326" w:rsidP="00A15326">
      <w:pPr>
        <w:spacing w:after="0" w:line="254" w:lineRule="auto"/>
        <w:jc w:val="center"/>
      </w:pPr>
      <w:r w:rsidRPr="007C6BAB">
        <w:t>Via A.  Bacciarini, N° 35 – 00167- Roma</w:t>
      </w:r>
    </w:p>
    <w:p w14:paraId="3AD8D3F5" w14:textId="77777777" w:rsidR="00A15326" w:rsidRPr="007C6BAB" w:rsidRDefault="00A15326" w:rsidP="00A15326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>Telefono: 0639754743 – 0639760077  Fax: 063975499</w:t>
      </w:r>
      <w:r w:rsidRPr="007C6BAB">
        <w:t>5</w:t>
      </w:r>
    </w:p>
    <w:p w14:paraId="2B48263D" w14:textId="77777777" w:rsidR="00A15326" w:rsidRPr="007C6BAB" w:rsidRDefault="00000000" w:rsidP="00A15326">
      <w:pPr>
        <w:keepNext/>
        <w:spacing w:after="0" w:line="254" w:lineRule="auto"/>
        <w:jc w:val="center"/>
        <w:outlineLvl w:val="4"/>
        <w:rPr>
          <w:szCs w:val="24"/>
        </w:rPr>
      </w:pPr>
      <w:hyperlink r:id="rId5" w:history="1">
        <w:r w:rsidR="00A15326" w:rsidRPr="007C6BAB">
          <w:rPr>
            <w:color w:val="0000FF"/>
            <w:u w:val="single"/>
          </w:rPr>
          <w:t>istitutoscolasticohegel@yahoo.it</w:t>
        </w:r>
      </w:hyperlink>
      <w:r w:rsidR="00A15326" w:rsidRPr="007C6BAB">
        <w:t xml:space="preserve">  - www.istitutohegel.com</w:t>
      </w:r>
    </w:p>
    <w:p w14:paraId="09EFA989" w14:textId="77777777" w:rsidR="00A15326" w:rsidRDefault="00A15326" w:rsidP="00A153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A47A929" w14:textId="77777777" w:rsidR="00A15326" w:rsidRPr="00A15326" w:rsidRDefault="00A15326" w:rsidP="00A153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02132B3" w14:textId="5630174F" w:rsidR="00A262D1" w:rsidRDefault="00A153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5326">
        <w:rPr>
          <w:rFonts w:ascii="Times New Roman" w:hAnsi="Times New Roman" w:cs="Times New Roman"/>
          <w:b/>
          <w:bCs/>
          <w:sz w:val="28"/>
          <w:szCs w:val="28"/>
        </w:rPr>
        <w:t>CIRCOLARE N°1</w:t>
      </w:r>
      <w:r w:rsidR="002A7E6C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3BF00316" w14:textId="01B32EE6" w:rsidR="00A15326" w:rsidRDefault="00A153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58E968" w14:textId="1FCA51A6" w:rsidR="00A15326" w:rsidRDefault="00A15326" w:rsidP="00A1532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AI MEMBRI ELETTI DELLE COMPONENTI </w:t>
      </w:r>
    </w:p>
    <w:p w14:paraId="7E4AE5C5" w14:textId="1A5DBFB0" w:rsidR="00A15326" w:rsidRDefault="00A15326" w:rsidP="00A153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DOCENTI</w:t>
      </w:r>
    </w:p>
    <w:p w14:paraId="08EE5009" w14:textId="0B8CC7C0" w:rsidR="00A15326" w:rsidRDefault="00A15326" w:rsidP="00A153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STUDENTI </w:t>
      </w:r>
    </w:p>
    <w:p w14:paraId="10769E00" w14:textId="780E7423" w:rsidR="00A15326" w:rsidRDefault="00A15326" w:rsidP="00A153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PERSONALE ATA</w:t>
      </w:r>
    </w:p>
    <w:p w14:paraId="586DE45D" w14:textId="77777777" w:rsidR="00A15326" w:rsidRDefault="00A153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AAC548" w14:textId="77777777" w:rsidR="00A15326" w:rsidRDefault="00A153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1AE11B" w14:textId="5D8A652A" w:rsidR="00A15326" w:rsidRDefault="00A15326" w:rsidP="00A1532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OGGETTO: CONVOCAZIONE CONSIGLIO D’ISTITUTO</w:t>
      </w:r>
    </w:p>
    <w:p w14:paraId="2157DF3E" w14:textId="431BFEFA" w:rsidR="00A15326" w:rsidRDefault="00A15326" w:rsidP="00A153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11922A" w14:textId="20289A53" w:rsidR="00A15326" w:rsidRPr="00FF4642" w:rsidRDefault="00A15326" w:rsidP="00A15326">
      <w:pPr>
        <w:rPr>
          <w:rFonts w:ascii="Times New Roman" w:hAnsi="Times New Roman" w:cs="Times New Roman"/>
          <w:sz w:val="24"/>
          <w:szCs w:val="24"/>
        </w:rPr>
      </w:pPr>
      <w:r w:rsidRPr="00FF4642">
        <w:rPr>
          <w:rFonts w:ascii="Times New Roman" w:hAnsi="Times New Roman" w:cs="Times New Roman"/>
          <w:sz w:val="24"/>
          <w:szCs w:val="24"/>
        </w:rPr>
        <w:t xml:space="preserve">Si comunica che giorno 09 Novembre 2022 alle ore 14,30, si riunisce il </w:t>
      </w:r>
      <w:r w:rsidR="00FF4642" w:rsidRPr="00FF4642">
        <w:rPr>
          <w:rFonts w:ascii="Times New Roman" w:hAnsi="Times New Roman" w:cs="Times New Roman"/>
          <w:sz w:val="24"/>
          <w:szCs w:val="24"/>
        </w:rPr>
        <w:t>C</w:t>
      </w:r>
      <w:r w:rsidRPr="00FF4642">
        <w:rPr>
          <w:rFonts w:ascii="Times New Roman" w:hAnsi="Times New Roman" w:cs="Times New Roman"/>
          <w:sz w:val="24"/>
          <w:szCs w:val="24"/>
        </w:rPr>
        <w:t xml:space="preserve">onsiglio d’Istituto </w:t>
      </w:r>
      <w:r w:rsidR="00FF4642" w:rsidRPr="00FF4642">
        <w:rPr>
          <w:rFonts w:ascii="Times New Roman" w:hAnsi="Times New Roman" w:cs="Times New Roman"/>
          <w:sz w:val="24"/>
          <w:szCs w:val="24"/>
        </w:rPr>
        <w:t>per discutere i seguenti punti all’o.d.g.</w:t>
      </w:r>
    </w:p>
    <w:p w14:paraId="1A8036FC" w14:textId="413300E1" w:rsidR="00FF4642" w:rsidRPr="00FF4642" w:rsidRDefault="00FF4642" w:rsidP="00FF464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642">
        <w:rPr>
          <w:rFonts w:ascii="Times New Roman" w:hAnsi="Times New Roman" w:cs="Times New Roman"/>
          <w:sz w:val="24"/>
          <w:szCs w:val="24"/>
        </w:rPr>
        <w:t>Insediamento del Consiglio di Istituto</w:t>
      </w:r>
    </w:p>
    <w:p w14:paraId="4B177FAB" w14:textId="5C4BEE93" w:rsidR="00FF4642" w:rsidRPr="00FF4642" w:rsidRDefault="00FF4642" w:rsidP="00FF464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642">
        <w:rPr>
          <w:rFonts w:ascii="Times New Roman" w:hAnsi="Times New Roman" w:cs="Times New Roman"/>
          <w:sz w:val="24"/>
          <w:szCs w:val="24"/>
        </w:rPr>
        <w:t>Elezione e nomina del Presidente del C.d.I.</w:t>
      </w:r>
    </w:p>
    <w:p w14:paraId="0E912CED" w14:textId="447FD340" w:rsidR="00FF4642" w:rsidRPr="00FF4642" w:rsidRDefault="00FF4642" w:rsidP="00FF464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642">
        <w:rPr>
          <w:rFonts w:ascii="Times New Roman" w:hAnsi="Times New Roman" w:cs="Times New Roman"/>
          <w:sz w:val="24"/>
          <w:szCs w:val="24"/>
        </w:rPr>
        <w:t>Elezione e nomina del Segretario del C.d.I.</w:t>
      </w:r>
    </w:p>
    <w:p w14:paraId="0DDE50F5" w14:textId="5CB58CA1" w:rsidR="00FF4642" w:rsidRPr="00FF4642" w:rsidRDefault="00FF4642" w:rsidP="00FF464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642">
        <w:rPr>
          <w:rFonts w:ascii="Times New Roman" w:hAnsi="Times New Roman" w:cs="Times New Roman"/>
          <w:sz w:val="24"/>
          <w:szCs w:val="24"/>
        </w:rPr>
        <w:t>Insediamento e nomina dei componenti dell’Organo di Garanzia</w:t>
      </w:r>
    </w:p>
    <w:p w14:paraId="3BE0F4F9" w14:textId="7B2473B1" w:rsidR="00FF4642" w:rsidRPr="00FF4642" w:rsidRDefault="00FF4642" w:rsidP="00FF464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642">
        <w:rPr>
          <w:rFonts w:ascii="Times New Roman" w:hAnsi="Times New Roman" w:cs="Times New Roman"/>
          <w:sz w:val="24"/>
          <w:szCs w:val="24"/>
        </w:rPr>
        <w:t>Approvazione del Regolamento di Istituto</w:t>
      </w:r>
    </w:p>
    <w:p w14:paraId="4077500D" w14:textId="77713990" w:rsidR="00FF4642" w:rsidRPr="00FF4642" w:rsidRDefault="00FF4642" w:rsidP="00FF464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642">
        <w:rPr>
          <w:rFonts w:ascii="Times New Roman" w:hAnsi="Times New Roman" w:cs="Times New Roman"/>
          <w:sz w:val="24"/>
          <w:szCs w:val="24"/>
        </w:rPr>
        <w:t>Approvazione del Regolamento della Biblioteca</w:t>
      </w:r>
    </w:p>
    <w:p w14:paraId="4DBA338F" w14:textId="2A952084" w:rsidR="00FF4642" w:rsidRPr="00FF4642" w:rsidRDefault="00FF4642" w:rsidP="00FF464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642">
        <w:rPr>
          <w:rFonts w:ascii="Times New Roman" w:hAnsi="Times New Roman" w:cs="Times New Roman"/>
          <w:sz w:val="24"/>
          <w:szCs w:val="24"/>
        </w:rPr>
        <w:t>Approvazione del PTOF e degli Indirizzi di Istituto</w:t>
      </w:r>
    </w:p>
    <w:p w14:paraId="360D2BB0" w14:textId="1FEF415D" w:rsidR="00FF4642" w:rsidRPr="00FF4642" w:rsidRDefault="00FF4642" w:rsidP="00FF464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642">
        <w:rPr>
          <w:rFonts w:ascii="Times New Roman" w:hAnsi="Times New Roman" w:cs="Times New Roman"/>
          <w:sz w:val="24"/>
          <w:szCs w:val="24"/>
        </w:rPr>
        <w:t>Istituzione del Laboratorio di Disegno e Storia dell’Arte</w:t>
      </w:r>
    </w:p>
    <w:p w14:paraId="38AB4ECC" w14:textId="59B57C3E" w:rsidR="00FF4642" w:rsidRPr="00FF4642" w:rsidRDefault="00FF4642" w:rsidP="00FF464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642">
        <w:rPr>
          <w:rFonts w:ascii="Times New Roman" w:hAnsi="Times New Roman" w:cs="Times New Roman"/>
          <w:sz w:val="24"/>
          <w:szCs w:val="24"/>
        </w:rPr>
        <w:t>Istituzione dello sportello d’ascolto</w:t>
      </w:r>
    </w:p>
    <w:p w14:paraId="226C3D41" w14:textId="1B85139F" w:rsidR="00FF4642" w:rsidRDefault="00FF4642" w:rsidP="00FF464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642">
        <w:rPr>
          <w:rFonts w:ascii="Times New Roman" w:hAnsi="Times New Roman" w:cs="Times New Roman"/>
          <w:sz w:val="24"/>
          <w:szCs w:val="24"/>
        </w:rPr>
        <w:t>Approvazione di eventuali uscite didattiche, viaggi di istruzione, attività culturali e di interesse educativo, attività e competizioni sportive interscolastiche ed extrascolastiche</w:t>
      </w:r>
    </w:p>
    <w:p w14:paraId="278F9C0A" w14:textId="1F1CB887" w:rsidR="006F00D3" w:rsidRDefault="006F00D3" w:rsidP="00FF464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Istituzione del CSS.</w:t>
      </w:r>
    </w:p>
    <w:p w14:paraId="292C800D" w14:textId="2B393E54" w:rsidR="00FF4642" w:rsidRPr="00FF4642" w:rsidRDefault="00FF4642" w:rsidP="00FF4642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4E18DA8E" w14:textId="2A8562B6" w:rsidR="00FF4642" w:rsidRPr="00FF4642" w:rsidRDefault="00FF4642" w:rsidP="00FF4642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39BEE18" w14:textId="0A178E3D" w:rsidR="00FF4642" w:rsidRPr="00FF4642" w:rsidRDefault="00FF4642" w:rsidP="00FF4642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FF4642">
        <w:rPr>
          <w:rFonts w:ascii="Times New Roman" w:hAnsi="Times New Roman" w:cs="Times New Roman"/>
          <w:sz w:val="24"/>
          <w:szCs w:val="24"/>
        </w:rPr>
        <w:t xml:space="preserve">Roma, 03/11/2022                   </w:t>
      </w:r>
    </w:p>
    <w:p w14:paraId="44B87235" w14:textId="7D3B41BF" w:rsidR="00FF4642" w:rsidRDefault="00FF4642" w:rsidP="00FF4642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57E4E16" w14:textId="72BF186F" w:rsidR="00FF4642" w:rsidRDefault="00FF4642" w:rsidP="00FF4642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281942DA" w14:textId="5C3246F9" w:rsidR="00FF4642" w:rsidRPr="00FF4642" w:rsidRDefault="00FF4642" w:rsidP="00FF4642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Prof.ssa </w:t>
      </w:r>
      <w:r w:rsidRPr="00FF4642">
        <w:rPr>
          <w:rFonts w:ascii="Times New Roman" w:hAnsi="Times New Roman" w:cs="Times New Roman"/>
          <w:i/>
          <w:iCs/>
          <w:sz w:val="24"/>
          <w:szCs w:val="24"/>
        </w:rPr>
        <w:t>Franca Giannì</w:t>
      </w:r>
    </w:p>
    <w:sectPr w:rsidR="00FF4642" w:rsidRPr="00FF46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6633"/>
    <w:multiLevelType w:val="hybridMultilevel"/>
    <w:tmpl w:val="F426D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26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D1"/>
    <w:rsid w:val="001864DB"/>
    <w:rsid w:val="002A7E6C"/>
    <w:rsid w:val="002C757A"/>
    <w:rsid w:val="005921BF"/>
    <w:rsid w:val="006B216F"/>
    <w:rsid w:val="006F00D3"/>
    <w:rsid w:val="009B578A"/>
    <w:rsid w:val="00A15326"/>
    <w:rsid w:val="00A262D1"/>
    <w:rsid w:val="00B06363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2690"/>
  <w15:chartTrackingRefBased/>
  <w15:docId w15:val="{CDB49DAA-383B-4481-8275-A85A7737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3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4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8</cp:revision>
  <cp:lastPrinted>2022-11-18T09:22:00Z</cp:lastPrinted>
  <dcterms:created xsi:type="dcterms:W3CDTF">2022-11-17T11:05:00Z</dcterms:created>
  <dcterms:modified xsi:type="dcterms:W3CDTF">2022-11-18T09:24:00Z</dcterms:modified>
</cp:coreProperties>
</file>